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EF6" w:rsidRDefault="00293EF6" w:rsidP="00293EF6">
      <w:bookmarkStart w:id="0" w:name="_GoBack"/>
      <w:bookmarkEnd w:id="0"/>
      <w:r>
        <w:rPr>
          <w:rFonts w:hint="eastAsia"/>
        </w:rPr>
        <w:t>＜別紙＞</w:t>
      </w:r>
    </w:p>
    <w:p w:rsidR="00293EF6" w:rsidRDefault="00293EF6" w:rsidP="00293EF6">
      <w:pPr>
        <w:jc w:val="center"/>
        <w:rPr>
          <w:sz w:val="24"/>
        </w:rPr>
      </w:pPr>
      <w:r>
        <w:rPr>
          <w:rFonts w:hint="eastAsia"/>
          <w:sz w:val="24"/>
        </w:rPr>
        <w:t>五島市短期滞在住宅利用許可条件</w:t>
      </w:r>
    </w:p>
    <w:p w:rsidR="00293EF6" w:rsidRDefault="00293EF6" w:rsidP="00293EF6"/>
    <w:p w:rsidR="00293EF6" w:rsidRDefault="00293EF6" w:rsidP="00293EF6"/>
    <w:p w:rsidR="00293EF6" w:rsidRDefault="00293EF6" w:rsidP="00293EF6">
      <w:pPr>
        <w:ind w:firstLineChars="100" w:firstLine="210"/>
      </w:pPr>
      <w:r>
        <w:rPr>
          <w:rFonts w:hint="eastAsia"/>
        </w:rPr>
        <w:t>五島市短期滞在住宅（以下「短期住宅」という。）の利用許可に際し、次のとおり条件を附す。</w:t>
      </w:r>
    </w:p>
    <w:p w:rsidR="00293EF6" w:rsidRDefault="00293EF6" w:rsidP="00293EF6"/>
    <w:p w:rsidR="00293EF6" w:rsidRDefault="00293EF6" w:rsidP="00293EF6">
      <w:r>
        <w:rPr>
          <w:rFonts w:hint="eastAsia"/>
        </w:rPr>
        <w:t>（届出事項）</w:t>
      </w:r>
    </w:p>
    <w:p w:rsidR="00293EF6" w:rsidRDefault="00293EF6" w:rsidP="00293EF6">
      <w:r>
        <w:rPr>
          <w:rFonts w:hint="eastAsia"/>
        </w:rPr>
        <w:t>第１条　利用者又は連帯保証人は、次のいずれかに該当するときには、直ちにその旨を市長に届出なければならない。</w:t>
      </w:r>
    </w:p>
    <w:p w:rsidR="00293EF6" w:rsidRDefault="00293EF6" w:rsidP="00293EF6">
      <w:r>
        <w:rPr>
          <w:rFonts w:hint="eastAsia"/>
        </w:rPr>
        <w:t>（１）引き続き１ヶ月以上短期住宅を留守にするとき、又は現に居住していないとき。</w:t>
      </w:r>
    </w:p>
    <w:p w:rsidR="00293EF6" w:rsidRDefault="00293EF6" w:rsidP="00293EF6">
      <w:r>
        <w:rPr>
          <w:rFonts w:hint="eastAsia"/>
        </w:rPr>
        <w:t>（２）利用者又は連帯保証人の住所、氏名、勤務先その他に変更が生じたとき。</w:t>
      </w:r>
    </w:p>
    <w:p w:rsidR="00293EF6" w:rsidRDefault="00293EF6" w:rsidP="00293EF6">
      <w:r>
        <w:rPr>
          <w:rFonts w:hint="eastAsia"/>
        </w:rPr>
        <w:t>（３）利用者又は連帯保証人の死亡、行方不明となったとき。</w:t>
      </w:r>
    </w:p>
    <w:p w:rsidR="00293EF6" w:rsidRDefault="00293EF6" w:rsidP="00293EF6">
      <w:pPr>
        <w:ind w:firstLineChars="200" w:firstLine="420"/>
      </w:pPr>
    </w:p>
    <w:p w:rsidR="00293EF6" w:rsidRDefault="00293EF6" w:rsidP="00293EF6">
      <w:r>
        <w:rPr>
          <w:rFonts w:hint="eastAsia"/>
        </w:rPr>
        <w:t>（禁止事項）</w:t>
      </w:r>
    </w:p>
    <w:p w:rsidR="00293EF6" w:rsidRDefault="00293EF6" w:rsidP="00293EF6">
      <w:r>
        <w:rPr>
          <w:rFonts w:hint="eastAsia"/>
        </w:rPr>
        <w:t>第２条　利用者は短期住宅の利用に当たり、次に掲げる行為を行ってはならない。</w:t>
      </w:r>
    </w:p>
    <w:p w:rsidR="00293EF6" w:rsidRDefault="00293EF6" w:rsidP="00293EF6">
      <w:r>
        <w:rPr>
          <w:rFonts w:hint="eastAsia"/>
        </w:rPr>
        <w:t>（１）利用の許可を受けていない者に短期住宅を利用させる。</w:t>
      </w:r>
    </w:p>
    <w:p w:rsidR="00293EF6" w:rsidRDefault="00293EF6" w:rsidP="00293EF6">
      <w:r>
        <w:rPr>
          <w:rFonts w:hint="eastAsia"/>
        </w:rPr>
        <w:t>（２）短期住宅の写真・映像を撮影する。また、撮影したものを</w:t>
      </w:r>
      <w:r>
        <w:rPr>
          <w:rFonts w:hint="eastAsia"/>
        </w:rPr>
        <w:t>SNS</w:t>
      </w:r>
      <w:r>
        <w:rPr>
          <w:rFonts w:hint="eastAsia"/>
        </w:rPr>
        <w:t>やネット上に公開する。</w:t>
      </w:r>
    </w:p>
    <w:p w:rsidR="00293EF6" w:rsidRDefault="00293EF6" w:rsidP="00293EF6">
      <w:r>
        <w:rPr>
          <w:rFonts w:hint="eastAsia"/>
        </w:rPr>
        <w:t>（３）短期住宅の屋内で喫煙する。（４）銃砲刀剣類または爆発性、発火性を有する危険な物品等を製造または保管する。</w:t>
      </w:r>
    </w:p>
    <w:p w:rsidR="00293EF6" w:rsidRDefault="00293EF6" w:rsidP="00293EF6">
      <w:r>
        <w:rPr>
          <w:rFonts w:hint="eastAsia"/>
        </w:rPr>
        <w:t>（５）排水管を腐食させるおそれがある液体を流す。</w:t>
      </w:r>
    </w:p>
    <w:p w:rsidR="00293EF6" w:rsidRDefault="00293EF6" w:rsidP="00293EF6">
      <w:r>
        <w:rPr>
          <w:rFonts w:hint="eastAsia"/>
        </w:rPr>
        <w:t>（６）大音量でテレビ、ステレオ、カラオケ等の操作、楽器等の演奏を行う。また、花火やバーベキュー、荷物の放置など、短期住宅の他の住人や近隣の迷惑になること。</w:t>
      </w:r>
    </w:p>
    <w:p w:rsidR="00293EF6" w:rsidRDefault="00293EF6" w:rsidP="00293EF6">
      <w:r>
        <w:rPr>
          <w:rFonts w:hint="eastAsia"/>
        </w:rPr>
        <w:t>（７）鳥獣等動物の飼育をする。武家屋敷第２アパート２、３号室においては飼育可。ただし、五島市短期滞在住宅利用許可書（様式第２号）により飼育の許可を受けた動物に限る。</w:t>
      </w:r>
    </w:p>
    <w:p w:rsidR="00293EF6" w:rsidRDefault="00293EF6" w:rsidP="00293EF6">
      <w:r>
        <w:rPr>
          <w:rFonts w:hint="eastAsia"/>
        </w:rPr>
        <w:t>（８）短期住宅を居住の目的以外に利用する。</w:t>
      </w:r>
    </w:p>
    <w:p w:rsidR="00293EF6" w:rsidRDefault="00293EF6" w:rsidP="00293EF6">
      <w:r>
        <w:rPr>
          <w:rFonts w:hint="eastAsia"/>
        </w:rPr>
        <w:t>（９）市の許可なく、短期住宅を１カ月以上留守にする。</w:t>
      </w:r>
    </w:p>
    <w:p w:rsidR="00293EF6" w:rsidRDefault="00293EF6" w:rsidP="00293EF6">
      <w:r>
        <w:rPr>
          <w:rFonts w:hint="eastAsia"/>
        </w:rPr>
        <w:t>（１０）市の承諾を得ていない自動車を敷地内に駐車する（入退去時の引越し等に係る業者車両を除く）。</w:t>
      </w:r>
    </w:p>
    <w:p w:rsidR="00293EF6" w:rsidRDefault="00293EF6" w:rsidP="00293EF6">
      <w:r>
        <w:rPr>
          <w:rFonts w:hint="eastAsia"/>
        </w:rPr>
        <w:t>（１１）素潜り等、漁業関係者の迷惑になる行為。</w:t>
      </w:r>
    </w:p>
    <w:p w:rsidR="00293EF6" w:rsidRDefault="00293EF6" w:rsidP="00293EF6">
      <w:r>
        <w:rPr>
          <w:rFonts w:hint="eastAsia"/>
        </w:rPr>
        <w:t>（１２）合鍵を作製する。</w:t>
      </w:r>
    </w:p>
    <w:p w:rsidR="00293EF6" w:rsidRDefault="00293EF6" w:rsidP="00293EF6"/>
    <w:p w:rsidR="00293EF6" w:rsidRDefault="00293EF6" w:rsidP="00293EF6">
      <w:r>
        <w:rPr>
          <w:rFonts w:hint="eastAsia"/>
        </w:rPr>
        <w:t>（許可の取消し）</w:t>
      </w:r>
    </w:p>
    <w:p w:rsidR="00293EF6" w:rsidRDefault="00293EF6" w:rsidP="00293EF6">
      <w:r>
        <w:rPr>
          <w:rFonts w:hint="eastAsia"/>
        </w:rPr>
        <w:t>第３条　利用者が次のいずれかに該当したときは、市長は何らの催告を要せず本許可を取り消すことができ、利用者は住宅を直ちに明け渡さなければならない。</w:t>
      </w:r>
    </w:p>
    <w:p w:rsidR="00293EF6" w:rsidRDefault="00293EF6" w:rsidP="00293EF6">
      <w:pPr>
        <w:ind w:left="420" w:hangingChars="200" w:hanging="420"/>
      </w:pPr>
      <w:r>
        <w:rPr>
          <w:rFonts w:hint="eastAsia"/>
        </w:rPr>
        <w:t>（１）第２条の禁止事項に違反したとき。</w:t>
      </w:r>
    </w:p>
    <w:p w:rsidR="00293EF6" w:rsidRDefault="00293EF6" w:rsidP="00293EF6">
      <w:pPr>
        <w:ind w:left="420" w:hangingChars="200" w:hanging="420"/>
      </w:pPr>
      <w:r>
        <w:rPr>
          <w:rFonts w:hint="eastAsia"/>
        </w:rPr>
        <w:t>（２）入居者が暴力団、過激な政治活動集団等の反社会的と認められる団体の構成員、準構成員及び関係者であることが判明したとき。</w:t>
      </w:r>
    </w:p>
    <w:p w:rsidR="00293EF6" w:rsidRDefault="00293EF6" w:rsidP="00293EF6">
      <w:pPr>
        <w:ind w:left="420" w:hangingChars="200" w:hanging="420"/>
      </w:pPr>
      <w:r>
        <w:rPr>
          <w:rFonts w:hint="eastAsia"/>
        </w:rPr>
        <w:t>（３）その他、五島市短期滞在住宅規程及び五島市短期滞在住宅利用許可条件の各条項に違反したとき。</w:t>
      </w:r>
    </w:p>
    <w:p w:rsidR="00293EF6" w:rsidRDefault="00293EF6" w:rsidP="00293EF6">
      <w:r>
        <w:rPr>
          <w:rFonts w:hint="eastAsia"/>
        </w:rPr>
        <w:t>２　前項の場合、市長は利用者の事前事後の同意を得ることなく、電気、水道、ガスの供給停止、短期住宅の施錠交換等、利用者の短期住宅利用を中止する措置をとることができることを、利用者はあらか</w:t>
      </w:r>
      <w:r>
        <w:rPr>
          <w:rFonts w:hint="eastAsia"/>
        </w:rPr>
        <w:lastRenderedPageBreak/>
        <w:t>じめ承諾したものとする。</w:t>
      </w:r>
    </w:p>
    <w:p w:rsidR="00293EF6" w:rsidRDefault="00293EF6" w:rsidP="00293EF6"/>
    <w:p w:rsidR="00293EF6" w:rsidRDefault="00293EF6" w:rsidP="00293EF6">
      <w:r>
        <w:rPr>
          <w:rFonts w:hint="eastAsia"/>
        </w:rPr>
        <w:t>（附属施設の利用）</w:t>
      </w:r>
    </w:p>
    <w:p w:rsidR="00293EF6" w:rsidRDefault="00293EF6">
      <w:r>
        <w:rPr>
          <w:rFonts w:hint="eastAsia"/>
        </w:rPr>
        <w:t>第４条　附属施設の利用については、市長又は管理人の指示に従うものとする。</w:t>
      </w:r>
    </w:p>
    <w:p w:rsidR="00293EF6" w:rsidRDefault="00293EF6" w:rsidP="00293EF6"/>
    <w:p w:rsidR="00293EF6" w:rsidRDefault="00293EF6" w:rsidP="00293EF6"/>
    <w:p w:rsidR="00293EF6" w:rsidRDefault="00293EF6" w:rsidP="00293EF6"/>
    <w:p w:rsidR="00293EF6" w:rsidRDefault="00293EF6" w:rsidP="00293EF6"/>
    <w:p w:rsidR="00293EF6" w:rsidRDefault="00293EF6" w:rsidP="00293EF6">
      <w:pPr>
        <w:ind w:firstLineChars="100" w:firstLine="210"/>
      </w:pPr>
      <w:r>
        <w:rPr>
          <w:rFonts w:hint="eastAsia"/>
        </w:rPr>
        <w:t>私は、令和　　年　　月　　日付け、第　号をもって許可を受けた短期住宅の利用において、五島市短期滞在住宅規程及び五島市短期滞在住宅利用許可条件の内容を了承し、利用期間中遵守してまいります。</w:t>
      </w:r>
    </w:p>
    <w:p w:rsidR="00293EF6" w:rsidRDefault="00293EF6" w:rsidP="00293EF6">
      <w:pPr>
        <w:ind w:firstLineChars="100" w:firstLine="210"/>
        <w:rPr>
          <w:u w:val="single"/>
        </w:rPr>
      </w:pPr>
    </w:p>
    <w:p w:rsidR="00293EF6" w:rsidRDefault="00293EF6" w:rsidP="00293EF6">
      <w:pPr>
        <w:ind w:firstLineChars="100" w:firstLine="210"/>
      </w:pPr>
      <w:r>
        <w:rPr>
          <w:rFonts w:hint="eastAsia"/>
          <w:u w:val="single"/>
        </w:rPr>
        <w:t xml:space="preserve">利　用　者　　　　　　　　　　　　</w:t>
      </w:r>
      <w:r>
        <w:rPr>
          <w:rFonts w:hint="eastAsia"/>
        </w:rPr>
        <w:t xml:space="preserve">　印</w:t>
      </w:r>
    </w:p>
    <w:p w:rsidR="00293EF6" w:rsidRDefault="00293EF6" w:rsidP="00293EF6"/>
    <w:p w:rsidR="00293EF6" w:rsidRDefault="00293EF6" w:rsidP="00293EF6">
      <w:pPr>
        <w:ind w:firstLineChars="100" w:firstLine="210"/>
      </w:pPr>
    </w:p>
    <w:p w:rsidR="00293EF6" w:rsidRDefault="00293EF6" w:rsidP="00293EF6">
      <w:pPr>
        <w:ind w:firstLineChars="100" w:firstLine="210"/>
      </w:pPr>
      <w:r>
        <w:rPr>
          <w:rFonts w:hint="eastAsia"/>
        </w:rPr>
        <w:t>連帯保証人は、五島市短期滞在住宅規程及び五島市短期滞在住宅利用許可条件の内容を了承し、利用者とともに、利用期間中遵守してまいります。</w:t>
      </w:r>
    </w:p>
    <w:p w:rsidR="00293EF6" w:rsidRDefault="00293EF6" w:rsidP="00293EF6">
      <w:pPr>
        <w:ind w:firstLineChars="100" w:firstLine="210"/>
      </w:pPr>
    </w:p>
    <w:p w:rsidR="00293EF6" w:rsidRDefault="00293EF6" w:rsidP="00293EF6">
      <w:pPr>
        <w:ind w:firstLineChars="100" w:firstLine="210"/>
      </w:pPr>
      <w:r>
        <w:rPr>
          <w:rFonts w:hint="eastAsia"/>
          <w:u w:val="single"/>
        </w:rPr>
        <w:t xml:space="preserve">連帯保証人　　　　　　　　　　　　</w:t>
      </w:r>
      <w:r>
        <w:rPr>
          <w:rFonts w:hint="eastAsia"/>
        </w:rPr>
        <w:t xml:space="preserve">　印</w:t>
      </w:r>
    </w:p>
    <w:p w:rsidR="00293EF6" w:rsidRDefault="00293EF6" w:rsidP="00293EF6"/>
    <w:p w:rsidR="00293EF6" w:rsidRDefault="00293EF6" w:rsidP="00293EF6"/>
    <w:p w:rsidR="00293EF6" w:rsidRDefault="00293EF6" w:rsidP="00293EF6">
      <w:r>
        <w:rPr>
          <w:rFonts w:hint="eastAsia"/>
        </w:rPr>
        <w:t>※　五島市短期住宅利用許可申請書には次の書類を添付する。</w:t>
      </w:r>
    </w:p>
    <w:p w:rsidR="00293EF6" w:rsidRDefault="00293EF6" w:rsidP="00293EF6">
      <w:pPr>
        <w:ind w:firstLineChars="100" w:firstLine="210"/>
      </w:pPr>
      <w:r>
        <w:rPr>
          <w:rFonts w:hint="eastAsia"/>
        </w:rPr>
        <w:t>利　用　者（住民票・印鑑証明写し）</w:t>
      </w:r>
    </w:p>
    <w:p w:rsidR="00293EF6" w:rsidRDefault="00293EF6" w:rsidP="00293EF6">
      <w:pPr>
        <w:ind w:firstLineChars="100" w:firstLine="210"/>
      </w:pPr>
      <w:r>
        <w:rPr>
          <w:rFonts w:hint="eastAsia"/>
        </w:rPr>
        <w:t>連帯保証人（住民票・印鑑証明写し）</w:t>
      </w:r>
    </w:p>
    <w:p w:rsidR="00293EF6" w:rsidRPr="00293EF6" w:rsidRDefault="00293EF6"/>
    <w:sectPr w:rsidR="00293EF6" w:rsidRPr="00293EF6" w:rsidSect="00F15C9A">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8C1" w:rsidRDefault="00EB08C1" w:rsidP="002041A3">
      <w:r>
        <w:separator/>
      </w:r>
    </w:p>
  </w:endnote>
  <w:endnote w:type="continuationSeparator" w:id="0">
    <w:p w:rsidR="00EB08C1" w:rsidRDefault="00EB08C1" w:rsidP="0020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8C1" w:rsidRDefault="00EB08C1" w:rsidP="002041A3">
      <w:r>
        <w:separator/>
      </w:r>
    </w:p>
  </w:footnote>
  <w:footnote w:type="continuationSeparator" w:id="0">
    <w:p w:rsidR="00EB08C1" w:rsidRDefault="00EB08C1" w:rsidP="00204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F6"/>
    <w:rsid w:val="001C349C"/>
    <w:rsid w:val="002041A3"/>
    <w:rsid w:val="00293EF6"/>
    <w:rsid w:val="00EB08C1"/>
    <w:rsid w:val="00F15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1D6937A-5D6C-439F-ADA7-295C8347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3E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4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349C"/>
    <w:rPr>
      <w:rFonts w:asciiTheme="majorHAnsi" w:eastAsiaTheme="majorEastAsia" w:hAnsiTheme="majorHAnsi" w:cstheme="majorBidi"/>
      <w:sz w:val="18"/>
      <w:szCs w:val="18"/>
    </w:rPr>
  </w:style>
  <w:style w:type="paragraph" w:styleId="a5">
    <w:name w:val="header"/>
    <w:basedOn w:val="a"/>
    <w:link w:val="a6"/>
    <w:uiPriority w:val="99"/>
    <w:unhideWhenUsed/>
    <w:rsid w:val="002041A3"/>
    <w:pPr>
      <w:tabs>
        <w:tab w:val="center" w:pos="4252"/>
        <w:tab w:val="right" w:pos="8504"/>
      </w:tabs>
      <w:snapToGrid w:val="0"/>
    </w:pPr>
  </w:style>
  <w:style w:type="character" w:customStyle="1" w:styleId="a6">
    <w:name w:val="ヘッダー (文字)"/>
    <w:basedOn w:val="a0"/>
    <w:link w:val="a5"/>
    <w:uiPriority w:val="99"/>
    <w:rsid w:val="002041A3"/>
    <w:rPr>
      <w:rFonts w:ascii="Century" w:eastAsia="ＭＳ 明朝" w:hAnsi="Century" w:cs="Times New Roman"/>
      <w:szCs w:val="24"/>
    </w:rPr>
  </w:style>
  <w:style w:type="paragraph" w:styleId="a7">
    <w:name w:val="footer"/>
    <w:basedOn w:val="a"/>
    <w:link w:val="a8"/>
    <w:uiPriority w:val="99"/>
    <w:unhideWhenUsed/>
    <w:rsid w:val="002041A3"/>
    <w:pPr>
      <w:tabs>
        <w:tab w:val="center" w:pos="4252"/>
        <w:tab w:val="right" w:pos="8504"/>
      </w:tabs>
      <w:snapToGrid w:val="0"/>
    </w:pPr>
  </w:style>
  <w:style w:type="character" w:customStyle="1" w:styleId="a8">
    <w:name w:val="フッター (文字)"/>
    <w:basedOn w:val="a0"/>
    <w:link w:val="a7"/>
    <w:uiPriority w:val="99"/>
    <w:rsid w:val="002041A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A3259-835E-4501-8CB0-8C3F8B06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五島市地域協働課 平野</dc:creator>
  <cp:keywords/>
  <dc:description/>
  <cp:lastModifiedBy>地域協働課</cp:lastModifiedBy>
  <cp:revision>2</cp:revision>
  <cp:lastPrinted>2024-03-27T07:45:00Z</cp:lastPrinted>
  <dcterms:created xsi:type="dcterms:W3CDTF">2024-09-03T06:17:00Z</dcterms:created>
  <dcterms:modified xsi:type="dcterms:W3CDTF">2024-09-03T06:17:00Z</dcterms:modified>
</cp:coreProperties>
</file>