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16" w:rsidRDefault="00684516">
      <w:pPr>
        <w:wordWrap w:val="0"/>
        <w:jc w:val="left"/>
        <w:rPr>
          <w:rFonts w:hint="eastAsia"/>
          <w:sz w:val="22"/>
        </w:rPr>
      </w:pPr>
      <w:bookmarkStart w:id="0" w:name="_GoBack"/>
      <w:bookmarkEnd w:id="0"/>
      <w:r>
        <w:rPr>
          <w:rFonts w:hint="eastAsia"/>
          <w:b/>
          <w:bCs/>
          <w:sz w:val="22"/>
        </w:rPr>
        <w:t>様式第１１号</w:t>
      </w:r>
      <w:r>
        <w:rPr>
          <w:rFonts w:hint="eastAsia"/>
          <w:sz w:val="22"/>
        </w:rPr>
        <w:t>（第１１条関係）</w:t>
      </w:r>
    </w:p>
    <w:p w:rsidR="00684516" w:rsidRDefault="00D648E7" w:rsidP="00EA71C0">
      <w:pPr>
        <w:wordWrap w:val="0"/>
        <w:spacing w:line="320" w:lineRule="exact"/>
        <w:ind w:right="1077"/>
        <w:jc w:val="left"/>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3977640</wp:posOffset>
                </wp:positionH>
                <wp:positionV relativeFrom="paragraph">
                  <wp:posOffset>181610</wp:posOffset>
                </wp:positionV>
                <wp:extent cx="754380" cy="4540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454025"/>
                        </a:xfrm>
                        <a:prstGeom prst="rect">
                          <a:avLst/>
                        </a:prstGeom>
                        <a:solidFill>
                          <a:srgbClr val="FFFFFF"/>
                        </a:solidFill>
                        <a:ln w="9525">
                          <a:solidFill>
                            <a:srgbClr val="FFFFFF"/>
                          </a:solidFill>
                          <a:miter lim="800000"/>
                          <a:headEnd/>
                          <a:tailEnd/>
                        </a:ln>
                      </wps:spPr>
                      <wps:txbx>
                        <w:txbxContent>
                          <w:p w:rsidR="00794390" w:rsidRDefault="00794390">
                            <w:pPr>
                              <w:rPr>
                                <w:rFonts w:hint="eastAsia"/>
                                <w:b/>
                                <w:bCs/>
                                <w:sz w:val="24"/>
                              </w:rPr>
                            </w:pPr>
                            <w:r w:rsidRPr="00D648E7">
                              <w:rPr>
                                <w:rFonts w:hint="eastAsia"/>
                                <w:b/>
                                <w:bCs/>
                                <w:spacing w:val="21"/>
                                <w:kern w:val="0"/>
                                <w:sz w:val="24"/>
                                <w:fitText w:val="864" w:id="-2021481728"/>
                              </w:rPr>
                              <w:t>届出</w:t>
                            </w:r>
                            <w:r w:rsidRPr="00D648E7">
                              <w:rPr>
                                <w:rFonts w:hint="eastAsia"/>
                                <w:b/>
                                <w:bCs/>
                                <w:spacing w:val="0"/>
                                <w:kern w:val="0"/>
                                <w:sz w:val="24"/>
                                <w:fitText w:val="864" w:id="-2021481728"/>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3.2pt;margin-top:14.3pt;width:59.4pt;height: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" strokecolor="white">
                <v:textbox>
                  <w:txbxContent>
                    <w:p w:rsidR="00794390" w:rsidRDefault="00794390">
                      <w:pPr>
                        <w:rPr>
                          <w:rFonts w:hint="eastAsia"/>
                          <w:b/>
                          <w:bCs/>
                          <w:sz w:val="24"/>
                        </w:rPr>
                      </w:pPr>
                      <w:r w:rsidRPr="00D648E7">
                        <w:rPr>
                          <w:rFonts w:hint="eastAsia"/>
                          <w:b/>
                          <w:bCs/>
                          <w:spacing w:val="21"/>
                          <w:kern w:val="0"/>
                          <w:sz w:val="24"/>
                          <w:fitText w:val="864" w:id="-2021481728"/>
                        </w:rPr>
                        <w:t>届出</w:t>
                      </w:r>
                      <w:r w:rsidRPr="00D648E7">
                        <w:rPr>
                          <w:rFonts w:hint="eastAsia"/>
                          <w:b/>
                          <w:bCs/>
                          <w:spacing w:val="0"/>
                          <w:kern w:val="0"/>
                          <w:sz w:val="24"/>
                          <w:fitText w:val="864" w:id="-2021481728"/>
                        </w:rPr>
                        <w:t>書</w:t>
                      </w:r>
                    </w:p>
                  </w:txbxContent>
                </v:textbox>
              </v:shape>
            </w:pict>
          </mc:Fallback>
        </mc:AlternateContent>
      </w:r>
    </w:p>
    <w:p w:rsidR="00684516" w:rsidRDefault="00684516">
      <w:pPr>
        <w:spacing w:line="320" w:lineRule="exact"/>
        <w:ind w:right="216"/>
        <w:jc w:val="left"/>
        <w:rPr>
          <w:rFonts w:hint="eastAsia"/>
          <w:snapToGrid w:val="0"/>
        </w:rPr>
      </w:pPr>
      <w:r>
        <w:rPr>
          <w:rFonts w:hint="eastAsia"/>
          <w:snapToGrid w:val="0"/>
          <w:sz w:val="24"/>
        </w:rPr>
        <w:t xml:space="preserve">　　　　　　　　　</w:t>
      </w:r>
      <w:r w:rsidRPr="00D648E7">
        <w:rPr>
          <w:rFonts w:hint="eastAsia"/>
          <w:b/>
          <w:bCs/>
          <w:snapToGrid w:val="0"/>
          <w:spacing w:val="9"/>
          <w:kern w:val="0"/>
          <w:sz w:val="24"/>
          <w:fitText w:val="3888" w:id="-2021478144"/>
        </w:rPr>
        <w:t>火災とまぎらわしい煙又は火</w:t>
      </w:r>
      <w:r w:rsidRPr="00D648E7">
        <w:rPr>
          <w:rFonts w:hint="eastAsia"/>
          <w:b/>
          <w:bCs/>
          <w:snapToGrid w:val="0"/>
          <w:spacing w:val="8"/>
          <w:kern w:val="0"/>
          <w:sz w:val="24"/>
          <w:fitText w:val="3888" w:id="-2021478144"/>
        </w:rPr>
        <w:t>炎</w:t>
      </w:r>
    </w:p>
    <w:p w:rsidR="00684516" w:rsidRDefault="00684516">
      <w:pPr>
        <w:spacing w:line="320" w:lineRule="exact"/>
        <w:jc w:val="left"/>
        <w:rPr>
          <w:rFonts w:hint="eastAsia"/>
          <w:b/>
          <w:bCs/>
          <w:sz w:val="24"/>
        </w:rPr>
      </w:pPr>
      <w:r>
        <w:rPr>
          <w:rFonts w:hint="eastAsia"/>
          <w:snapToGrid w:val="0"/>
          <w:sz w:val="24"/>
        </w:rPr>
        <w:t xml:space="preserve">　　　　　　　　　</w:t>
      </w:r>
      <w:r w:rsidRPr="00D648E7">
        <w:rPr>
          <w:rFonts w:hint="eastAsia"/>
          <w:b/>
          <w:bCs/>
          <w:snapToGrid w:val="0"/>
          <w:spacing w:val="21"/>
          <w:kern w:val="0"/>
          <w:sz w:val="24"/>
          <w:fitText w:val="3888" w:id="-2021478143"/>
        </w:rPr>
        <w:t>を発するおそれのある行為</w:t>
      </w:r>
      <w:r w:rsidRPr="00D648E7">
        <w:rPr>
          <w:rFonts w:hint="eastAsia"/>
          <w:b/>
          <w:bCs/>
          <w:snapToGrid w:val="0"/>
          <w:spacing w:val="2"/>
          <w:kern w:val="0"/>
          <w:sz w:val="24"/>
          <w:fitText w:val="3888" w:id="-2021478143"/>
        </w:rPr>
        <w:t>の</w:t>
      </w:r>
    </w:p>
    <w:p w:rsidR="00684516" w:rsidRPr="006154B2" w:rsidRDefault="00684516" w:rsidP="00EA71C0">
      <w:pPr>
        <w:wordWrap w:val="0"/>
        <w:spacing w:line="240" w:lineRule="exact"/>
        <w:jc w:val="left"/>
        <w:rPr>
          <w:rFonts w:hint="eastAsia"/>
        </w:rPr>
      </w:pPr>
    </w:p>
    <w:tbl>
      <w:tblPr>
        <w:tblW w:w="0" w:type="auto"/>
        <w:tblInd w:w="113" w:type="dxa"/>
        <w:tblLayout w:type="fixed"/>
        <w:tblCellMar>
          <w:left w:w="0" w:type="dxa"/>
          <w:right w:w="0" w:type="dxa"/>
        </w:tblCellMar>
        <w:tblLook w:val="0000" w:firstRow="0" w:lastRow="0" w:firstColumn="0" w:lastColumn="0" w:noHBand="0" w:noVBand="0"/>
      </w:tblPr>
      <w:tblGrid>
        <w:gridCol w:w="2592"/>
        <w:gridCol w:w="432"/>
        <w:gridCol w:w="6372"/>
      </w:tblGrid>
      <w:tr w:rsidR="00684516">
        <w:tblPrEx>
          <w:tblCellMar>
            <w:top w:w="0" w:type="dxa"/>
            <w:left w:w="0" w:type="dxa"/>
            <w:bottom w:w="0" w:type="dxa"/>
            <w:right w:w="0" w:type="dxa"/>
          </w:tblCellMar>
        </w:tblPrEx>
        <w:tc>
          <w:tcPr>
            <w:tcW w:w="9396" w:type="dxa"/>
            <w:gridSpan w:val="3"/>
            <w:tcBorders>
              <w:top w:val="single" w:sz="4" w:space="0" w:color="auto"/>
              <w:left w:val="single" w:sz="4" w:space="0" w:color="auto"/>
              <w:bottom w:val="single" w:sz="4" w:space="0" w:color="auto"/>
              <w:right w:val="single" w:sz="4" w:space="0" w:color="auto"/>
            </w:tcBorders>
          </w:tcPr>
          <w:p w:rsidR="00684516" w:rsidRDefault="00684516" w:rsidP="00FD72DE">
            <w:pPr>
              <w:spacing w:line="200" w:lineRule="exact"/>
              <w:jc w:val="left"/>
              <w:rPr>
                <w:rFonts w:hint="eastAsia"/>
                <w:spacing w:val="-1"/>
              </w:rPr>
            </w:pPr>
          </w:p>
          <w:p w:rsidR="00684516" w:rsidRDefault="00684516">
            <w:pPr>
              <w:jc w:val="left"/>
              <w:rPr>
                <w:rFonts w:hint="eastAsia"/>
                <w:spacing w:val="-1"/>
                <w:sz w:val="22"/>
              </w:rPr>
            </w:pPr>
            <w:r>
              <w:rPr>
                <w:rFonts w:hint="eastAsia"/>
                <w:spacing w:val="-1"/>
                <w:sz w:val="22"/>
              </w:rPr>
              <w:t xml:space="preserve">　　　　　　　　　　　　　　　　　　　　　　　　　　　　　　　　　　　年　　月　　日</w:t>
            </w:r>
          </w:p>
          <w:p w:rsidR="00684516" w:rsidRDefault="00684516">
            <w:pPr>
              <w:jc w:val="left"/>
              <w:rPr>
                <w:rFonts w:hint="eastAsia"/>
                <w:spacing w:val="-1"/>
              </w:rPr>
            </w:pPr>
          </w:p>
          <w:p w:rsidR="00684516" w:rsidRDefault="00684516">
            <w:pPr>
              <w:jc w:val="left"/>
              <w:rPr>
                <w:rFonts w:hint="eastAsia"/>
                <w:spacing w:val="-1"/>
              </w:rPr>
            </w:pPr>
          </w:p>
          <w:p w:rsidR="00684516" w:rsidRDefault="00684516">
            <w:pPr>
              <w:spacing w:line="240" w:lineRule="exact"/>
              <w:jc w:val="left"/>
              <w:rPr>
                <w:rFonts w:hint="eastAsia"/>
                <w:spacing w:val="-1"/>
                <w:sz w:val="22"/>
              </w:rPr>
            </w:pPr>
            <w:r>
              <w:rPr>
                <w:rFonts w:hint="eastAsia"/>
                <w:spacing w:val="-1"/>
                <w:sz w:val="22"/>
              </w:rPr>
              <w:t xml:space="preserve">　</w:t>
            </w:r>
            <w:r w:rsidR="001F5CBB">
              <w:rPr>
                <w:rFonts w:hint="eastAsia"/>
                <w:spacing w:val="-1"/>
                <w:sz w:val="22"/>
              </w:rPr>
              <w:t>（</w:t>
            </w:r>
            <w:r w:rsidR="00315364">
              <w:rPr>
                <w:rFonts w:hint="eastAsia"/>
                <w:spacing w:val="-1"/>
                <w:sz w:val="22"/>
              </w:rPr>
              <w:t>宛</w:t>
            </w:r>
            <w:r w:rsidR="001F5CBB">
              <w:rPr>
                <w:rFonts w:hint="eastAsia"/>
                <w:spacing w:val="-1"/>
                <w:sz w:val="22"/>
              </w:rPr>
              <w:t>先）</w:t>
            </w:r>
            <w:r w:rsidR="001F5CBB" w:rsidRPr="00D648E7">
              <w:rPr>
                <w:rFonts w:hint="eastAsia"/>
                <w:spacing w:val="40"/>
                <w:kern w:val="0"/>
                <w:sz w:val="22"/>
                <w:fitText w:val="1760" w:id="-1453600512"/>
              </w:rPr>
              <w:t>五島市消防</w:t>
            </w:r>
            <w:r w:rsidR="001F5CBB" w:rsidRPr="00D648E7">
              <w:rPr>
                <w:rFonts w:hint="eastAsia"/>
                <w:spacing w:val="20"/>
                <w:kern w:val="0"/>
                <w:sz w:val="22"/>
                <w:fitText w:val="1760" w:id="-1453600512"/>
              </w:rPr>
              <w:t>長</w:t>
            </w:r>
          </w:p>
          <w:p w:rsidR="00684516" w:rsidRDefault="00684516">
            <w:pPr>
              <w:jc w:val="left"/>
              <w:rPr>
                <w:rFonts w:hint="eastAsia"/>
                <w:spacing w:val="-1"/>
              </w:rPr>
            </w:pPr>
          </w:p>
          <w:p w:rsidR="00684516" w:rsidRDefault="00684516">
            <w:pPr>
              <w:spacing w:line="240" w:lineRule="exact"/>
              <w:jc w:val="left"/>
              <w:rPr>
                <w:rFonts w:hint="eastAsia"/>
                <w:spacing w:val="-1"/>
              </w:rPr>
            </w:pPr>
          </w:p>
          <w:p w:rsidR="00684516" w:rsidRDefault="00684516">
            <w:pPr>
              <w:rPr>
                <w:rFonts w:hint="eastAsia"/>
                <w:spacing w:val="-1"/>
                <w:sz w:val="22"/>
              </w:rPr>
            </w:pPr>
            <w:r>
              <w:rPr>
                <w:rFonts w:hint="eastAsia"/>
                <w:spacing w:val="-1"/>
                <w:sz w:val="22"/>
              </w:rPr>
              <w:t xml:space="preserve">　　　　　　　　　　　　　　　　　　　　　届出者</w:t>
            </w:r>
          </w:p>
          <w:p w:rsidR="00684516" w:rsidRDefault="00684516">
            <w:pPr>
              <w:spacing w:line="240" w:lineRule="exact"/>
              <w:jc w:val="left"/>
              <w:rPr>
                <w:rFonts w:hint="eastAsia"/>
                <w:spacing w:val="-1"/>
              </w:rPr>
            </w:pPr>
          </w:p>
          <w:p w:rsidR="00684516" w:rsidRDefault="00684516">
            <w:pPr>
              <w:rPr>
                <w:rFonts w:hint="eastAsia"/>
                <w:spacing w:val="-1"/>
                <w:sz w:val="22"/>
              </w:rPr>
            </w:pPr>
            <w:r>
              <w:rPr>
                <w:rFonts w:hint="eastAsia"/>
                <w:spacing w:val="-1"/>
                <w:sz w:val="22"/>
              </w:rPr>
              <w:t xml:space="preserve">　　　　　　　　　　　　　　　　　　　　　住　所</w:t>
            </w:r>
          </w:p>
          <w:p w:rsidR="00684516" w:rsidRDefault="00684516">
            <w:pPr>
              <w:spacing w:line="240" w:lineRule="exact"/>
              <w:jc w:val="left"/>
              <w:rPr>
                <w:rFonts w:hint="eastAsia"/>
                <w:spacing w:val="-1"/>
              </w:rPr>
            </w:pPr>
          </w:p>
          <w:p w:rsidR="00684516" w:rsidRDefault="00684516">
            <w:pPr>
              <w:wordWrap w:val="0"/>
              <w:jc w:val="right"/>
              <w:rPr>
                <w:rFonts w:hint="eastAsia"/>
                <w:spacing w:val="-1"/>
                <w:sz w:val="22"/>
              </w:rPr>
            </w:pPr>
            <w:r>
              <w:rPr>
                <w:rFonts w:hint="eastAsia"/>
                <w:spacing w:val="-1"/>
                <w:sz w:val="22"/>
              </w:rPr>
              <w:t xml:space="preserve">（電話　　　　　　　　）　　　</w:t>
            </w:r>
          </w:p>
          <w:p w:rsidR="00684516" w:rsidRDefault="00684516">
            <w:pPr>
              <w:spacing w:line="240" w:lineRule="exact"/>
              <w:jc w:val="left"/>
              <w:rPr>
                <w:rFonts w:hint="eastAsia"/>
                <w:spacing w:val="-1"/>
              </w:rPr>
            </w:pPr>
          </w:p>
          <w:p w:rsidR="00684516" w:rsidRDefault="00684516">
            <w:pPr>
              <w:jc w:val="left"/>
              <w:rPr>
                <w:rFonts w:hint="eastAsia"/>
                <w:spacing w:val="-1"/>
                <w:sz w:val="22"/>
              </w:rPr>
            </w:pPr>
            <w:r>
              <w:rPr>
                <w:rFonts w:hint="eastAsia"/>
                <w:spacing w:val="-1"/>
                <w:sz w:val="22"/>
              </w:rPr>
              <w:t xml:space="preserve">　　　　　　　　　　　　　　　　　　　　　氏　名　　　　　　　　　　　　　　　　</w:t>
            </w:r>
            <w:r>
              <w:rPr>
                <w:spacing w:val="-1"/>
                <w:sz w:val="22"/>
              </w:rPr>
              <w:fldChar w:fldCharType="begin"/>
            </w:r>
            <w:r>
              <w:rPr>
                <w:spacing w:val="-1"/>
                <w:sz w:val="22"/>
              </w:rPr>
              <w:instrText xml:space="preserve"> </w:instrText>
            </w:r>
            <w:r>
              <w:rPr>
                <w:rFonts w:hint="eastAsia"/>
                <w:spacing w:val="-1"/>
                <w:sz w:val="22"/>
              </w:rPr>
              <w:instrText>eq \o\ac(○,</w:instrText>
            </w:r>
            <w:r>
              <w:rPr>
                <w:rFonts w:hint="eastAsia"/>
                <w:spacing w:val="0"/>
                <w:position w:val="3"/>
                <w:sz w:val="15"/>
              </w:rPr>
              <w:instrText>印</w:instrText>
            </w:r>
            <w:r>
              <w:rPr>
                <w:rFonts w:hint="eastAsia"/>
                <w:spacing w:val="-1"/>
                <w:sz w:val="22"/>
              </w:rPr>
              <w:instrText>)</w:instrText>
            </w:r>
            <w:r>
              <w:rPr>
                <w:spacing w:val="-1"/>
                <w:sz w:val="22"/>
              </w:rPr>
              <w:fldChar w:fldCharType="end"/>
            </w:r>
          </w:p>
          <w:p w:rsidR="00684516" w:rsidRDefault="00684516">
            <w:pPr>
              <w:spacing w:line="240" w:lineRule="exact"/>
              <w:jc w:val="left"/>
              <w:rPr>
                <w:rFonts w:hint="eastAsia"/>
                <w:spacing w:val="-1"/>
              </w:rPr>
            </w:pPr>
          </w:p>
          <w:p w:rsidR="00684516" w:rsidRDefault="00684516">
            <w:pPr>
              <w:spacing w:line="120" w:lineRule="atLeast"/>
              <w:jc w:val="left"/>
              <w:rPr>
                <w:rFonts w:hint="eastAsia"/>
                <w:spacing w:val="-2"/>
                <w:sz w:val="9"/>
              </w:rPr>
            </w:pPr>
          </w:p>
        </w:tc>
      </w:tr>
      <w:tr w:rsidR="00684516">
        <w:tblPrEx>
          <w:tblCellMar>
            <w:top w:w="0" w:type="dxa"/>
            <w:left w:w="0" w:type="dxa"/>
            <w:bottom w:w="0" w:type="dxa"/>
            <w:right w:w="0" w:type="dxa"/>
          </w:tblCellMar>
        </w:tblPrEx>
        <w:tc>
          <w:tcPr>
            <w:tcW w:w="2592" w:type="dxa"/>
            <w:tcBorders>
              <w:top w:val="single" w:sz="4" w:space="0" w:color="auto"/>
              <w:left w:val="single" w:sz="4" w:space="0" w:color="auto"/>
              <w:bottom w:val="single" w:sz="4" w:space="0" w:color="auto"/>
            </w:tcBorders>
          </w:tcPr>
          <w:p w:rsidR="00684516" w:rsidRDefault="00684516">
            <w:pPr>
              <w:spacing w:line="120" w:lineRule="atLeast"/>
              <w:jc w:val="left"/>
              <w:rPr>
                <w:rFonts w:hint="eastAsia"/>
                <w:spacing w:val="-2"/>
                <w:sz w:val="9"/>
              </w:rPr>
            </w:pPr>
          </w:p>
          <w:p w:rsidR="00684516" w:rsidRDefault="00684516">
            <w:pPr>
              <w:spacing w:line="240" w:lineRule="exact"/>
              <w:jc w:val="left"/>
              <w:rPr>
                <w:rFonts w:hint="eastAsia"/>
                <w:spacing w:val="-1"/>
              </w:rPr>
            </w:pPr>
          </w:p>
          <w:p w:rsidR="00684516" w:rsidRDefault="00684516">
            <w:pPr>
              <w:jc w:val="center"/>
              <w:rPr>
                <w:rFonts w:hint="eastAsia"/>
                <w:spacing w:val="-1"/>
                <w:sz w:val="22"/>
              </w:rPr>
            </w:pPr>
            <w:r w:rsidRPr="00D648E7">
              <w:rPr>
                <w:rFonts w:hint="eastAsia"/>
                <w:spacing w:val="105"/>
                <w:kern w:val="0"/>
                <w:sz w:val="22"/>
                <w:fitText w:val="2376" w:id="-2022929151"/>
              </w:rPr>
              <w:t>発生予定日</w:t>
            </w:r>
            <w:r w:rsidRPr="00D648E7">
              <w:rPr>
                <w:rFonts w:hint="eastAsia"/>
                <w:kern w:val="0"/>
                <w:sz w:val="22"/>
                <w:fitText w:val="2376" w:id="-2022929151"/>
              </w:rPr>
              <w:t>時</w:t>
            </w:r>
          </w:p>
          <w:p w:rsidR="00684516" w:rsidRDefault="00684516">
            <w:pPr>
              <w:spacing w:line="240" w:lineRule="exact"/>
              <w:jc w:val="left"/>
              <w:rPr>
                <w:rFonts w:hint="eastAsia"/>
                <w:spacing w:val="-1"/>
              </w:rPr>
            </w:pPr>
          </w:p>
          <w:p w:rsidR="00684516" w:rsidRDefault="00684516">
            <w:pPr>
              <w:spacing w:line="120" w:lineRule="atLeast"/>
              <w:jc w:val="left"/>
              <w:rPr>
                <w:rFonts w:hint="eastAsia"/>
                <w:spacing w:val="-2"/>
                <w:sz w:val="9"/>
              </w:rPr>
            </w:pPr>
          </w:p>
        </w:tc>
        <w:tc>
          <w:tcPr>
            <w:tcW w:w="6804" w:type="dxa"/>
            <w:gridSpan w:val="2"/>
            <w:tcBorders>
              <w:top w:val="single" w:sz="4" w:space="0" w:color="auto"/>
              <w:left w:val="single" w:sz="4" w:space="0" w:color="auto"/>
              <w:bottom w:val="single" w:sz="4" w:space="0" w:color="auto"/>
              <w:right w:val="single" w:sz="4" w:space="0" w:color="auto"/>
            </w:tcBorders>
          </w:tcPr>
          <w:p w:rsidR="00684516" w:rsidRDefault="00684516">
            <w:pPr>
              <w:spacing w:line="120" w:lineRule="atLeast"/>
              <w:jc w:val="left"/>
              <w:rPr>
                <w:rFonts w:hint="eastAsia"/>
                <w:spacing w:val="-2"/>
                <w:sz w:val="9"/>
              </w:rPr>
            </w:pPr>
          </w:p>
          <w:p w:rsidR="00684516" w:rsidRDefault="00684516">
            <w:pPr>
              <w:jc w:val="center"/>
              <w:rPr>
                <w:rFonts w:hint="eastAsia"/>
                <w:spacing w:val="-1"/>
                <w:sz w:val="22"/>
              </w:rPr>
            </w:pPr>
            <w:r>
              <w:rPr>
                <w:rFonts w:hint="eastAsia"/>
                <w:spacing w:val="-1"/>
                <w:sz w:val="22"/>
              </w:rPr>
              <w:t>自　　　　　年　　　　月　　　　日　　　　時　　　　分</w:t>
            </w:r>
          </w:p>
          <w:p w:rsidR="00684516" w:rsidRDefault="00684516">
            <w:pPr>
              <w:spacing w:line="240" w:lineRule="exact"/>
              <w:jc w:val="center"/>
              <w:rPr>
                <w:rFonts w:hint="eastAsia"/>
                <w:spacing w:val="-1"/>
              </w:rPr>
            </w:pPr>
          </w:p>
          <w:p w:rsidR="00684516" w:rsidRDefault="00684516">
            <w:pPr>
              <w:jc w:val="center"/>
              <w:rPr>
                <w:rFonts w:hint="eastAsia"/>
                <w:spacing w:val="-1"/>
                <w:sz w:val="22"/>
              </w:rPr>
            </w:pPr>
            <w:r>
              <w:rPr>
                <w:rFonts w:hint="eastAsia"/>
                <w:spacing w:val="-1"/>
                <w:sz w:val="22"/>
              </w:rPr>
              <w:t>至　　　　　年　　　　月　　　　日　　　　時　　　　分</w:t>
            </w:r>
          </w:p>
          <w:p w:rsidR="00684516" w:rsidRDefault="00684516">
            <w:pPr>
              <w:spacing w:line="120" w:lineRule="atLeast"/>
              <w:jc w:val="center"/>
              <w:rPr>
                <w:rFonts w:hint="eastAsia"/>
                <w:spacing w:val="-2"/>
                <w:sz w:val="9"/>
              </w:rPr>
            </w:pPr>
          </w:p>
        </w:tc>
      </w:tr>
      <w:tr w:rsidR="00684516">
        <w:tblPrEx>
          <w:tblCellMar>
            <w:top w:w="0" w:type="dxa"/>
            <w:left w:w="0" w:type="dxa"/>
            <w:bottom w:w="0" w:type="dxa"/>
            <w:right w:w="0" w:type="dxa"/>
          </w:tblCellMar>
        </w:tblPrEx>
        <w:tc>
          <w:tcPr>
            <w:tcW w:w="2592" w:type="dxa"/>
            <w:tcBorders>
              <w:top w:val="single" w:sz="4" w:space="0" w:color="auto"/>
              <w:left w:val="single" w:sz="4" w:space="0" w:color="auto"/>
              <w:bottom w:val="single" w:sz="4" w:space="0" w:color="auto"/>
            </w:tcBorders>
          </w:tcPr>
          <w:p w:rsidR="00684516" w:rsidRDefault="00684516">
            <w:pPr>
              <w:spacing w:line="120" w:lineRule="atLeast"/>
              <w:jc w:val="center"/>
              <w:rPr>
                <w:rFonts w:hint="eastAsia"/>
                <w:spacing w:val="-2"/>
                <w:sz w:val="9"/>
              </w:rPr>
            </w:pPr>
          </w:p>
          <w:p w:rsidR="00684516" w:rsidRDefault="00684516">
            <w:pPr>
              <w:spacing w:line="240" w:lineRule="exact"/>
              <w:jc w:val="center"/>
              <w:rPr>
                <w:rFonts w:hint="eastAsia"/>
                <w:spacing w:val="-1"/>
              </w:rPr>
            </w:pPr>
          </w:p>
          <w:p w:rsidR="00684516" w:rsidRDefault="00684516">
            <w:pPr>
              <w:jc w:val="center"/>
              <w:rPr>
                <w:rFonts w:hint="eastAsia"/>
                <w:spacing w:val="-1"/>
                <w:sz w:val="22"/>
              </w:rPr>
            </w:pPr>
            <w:r w:rsidRPr="00D648E7">
              <w:rPr>
                <w:rFonts w:hint="eastAsia"/>
                <w:spacing w:val="249"/>
                <w:kern w:val="0"/>
                <w:sz w:val="22"/>
                <w:fitText w:val="2376" w:id="-2022929150"/>
              </w:rPr>
              <w:t>発生場</w:t>
            </w:r>
            <w:r w:rsidRPr="00D648E7">
              <w:rPr>
                <w:rFonts w:hint="eastAsia"/>
                <w:spacing w:val="1"/>
                <w:kern w:val="0"/>
                <w:sz w:val="22"/>
                <w:fitText w:val="2376" w:id="-2022929150"/>
              </w:rPr>
              <w:t>所</w:t>
            </w:r>
          </w:p>
          <w:p w:rsidR="00684516" w:rsidRDefault="00684516">
            <w:pPr>
              <w:spacing w:line="240" w:lineRule="exact"/>
              <w:jc w:val="left"/>
              <w:rPr>
                <w:rFonts w:hint="eastAsia"/>
                <w:spacing w:val="-1"/>
              </w:rPr>
            </w:pPr>
          </w:p>
          <w:p w:rsidR="00684516" w:rsidRDefault="00684516">
            <w:pPr>
              <w:spacing w:line="120" w:lineRule="atLeast"/>
              <w:jc w:val="left"/>
              <w:rPr>
                <w:rFonts w:hint="eastAsia"/>
                <w:spacing w:val="-2"/>
                <w:sz w:val="9"/>
              </w:rPr>
            </w:pPr>
          </w:p>
        </w:tc>
        <w:tc>
          <w:tcPr>
            <w:tcW w:w="6804" w:type="dxa"/>
            <w:gridSpan w:val="2"/>
            <w:tcBorders>
              <w:top w:val="single" w:sz="4" w:space="0" w:color="auto"/>
              <w:left w:val="single" w:sz="4" w:space="0" w:color="auto"/>
              <w:bottom w:val="single" w:sz="4" w:space="0" w:color="auto"/>
              <w:right w:val="single" w:sz="4" w:space="0" w:color="auto"/>
            </w:tcBorders>
          </w:tcPr>
          <w:p w:rsidR="00684516" w:rsidRDefault="00684516">
            <w:pPr>
              <w:spacing w:line="120" w:lineRule="atLeast"/>
              <w:jc w:val="left"/>
              <w:rPr>
                <w:rFonts w:hint="eastAsia"/>
                <w:spacing w:val="-2"/>
                <w:sz w:val="9"/>
              </w:rPr>
            </w:pPr>
          </w:p>
          <w:p w:rsidR="00684516" w:rsidRDefault="00684516">
            <w:pPr>
              <w:spacing w:line="240" w:lineRule="exact"/>
              <w:jc w:val="left"/>
              <w:rPr>
                <w:rFonts w:hint="eastAsia"/>
                <w:spacing w:val="-1"/>
              </w:rPr>
            </w:pPr>
          </w:p>
          <w:p w:rsidR="00684516" w:rsidRDefault="00684516">
            <w:pPr>
              <w:spacing w:line="240" w:lineRule="exact"/>
              <w:jc w:val="left"/>
              <w:rPr>
                <w:rFonts w:hint="eastAsia"/>
                <w:spacing w:val="-1"/>
              </w:rPr>
            </w:pPr>
          </w:p>
          <w:p w:rsidR="00684516" w:rsidRDefault="00684516">
            <w:pPr>
              <w:spacing w:line="240" w:lineRule="exact"/>
              <w:jc w:val="left"/>
              <w:rPr>
                <w:rFonts w:hint="eastAsia"/>
                <w:spacing w:val="-1"/>
              </w:rPr>
            </w:pPr>
          </w:p>
          <w:p w:rsidR="00684516" w:rsidRDefault="00684516">
            <w:pPr>
              <w:spacing w:line="120" w:lineRule="atLeast"/>
              <w:jc w:val="left"/>
              <w:rPr>
                <w:rFonts w:hint="eastAsia"/>
                <w:spacing w:val="-2"/>
                <w:sz w:val="9"/>
              </w:rPr>
            </w:pPr>
          </w:p>
        </w:tc>
      </w:tr>
      <w:tr w:rsidR="00684516">
        <w:tblPrEx>
          <w:tblCellMar>
            <w:top w:w="0" w:type="dxa"/>
            <w:left w:w="0" w:type="dxa"/>
            <w:bottom w:w="0" w:type="dxa"/>
            <w:right w:w="0" w:type="dxa"/>
          </w:tblCellMar>
        </w:tblPrEx>
        <w:tc>
          <w:tcPr>
            <w:tcW w:w="2592" w:type="dxa"/>
            <w:tcBorders>
              <w:top w:val="single" w:sz="4" w:space="0" w:color="auto"/>
              <w:left w:val="single" w:sz="4" w:space="0" w:color="auto"/>
              <w:bottom w:val="single" w:sz="4" w:space="0" w:color="auto"/>
            </w:tcBorders>
          </w:tcPr>
          <w:p w:rsidR="00684516" w:rsidRDefault="00684516">
            <w:pPr>
              <w:spacing w:line="120" w:lineRule="atLeast"/>
              <w:jc w:val="left"/>
              <w:rPr>
                <w:rFonts w:hint="eastAsia"/>
                <w:spacing w:val="-2"/>
                <w:sz w:val="9"/>
              </w:rPr>
            </w:pPr>
          </w:p>
          <w:p w:rsidR="00684516" w:rsidRDefault="00684516">
            <w:pPr>
              <w:jc w:val="center"/>
              <w:rPr>
                <w:rFonts w:hint="eastAsia"/>
                <w:spacing w:val="-1"/>
                <w:sz w:val="22"/>
              </w:rPr>
            </w:pPr>
            <w:r w:rsidRPr="00D648E7">
              <w:rPr>
                <w:rFonts w:hint="eastAsia"/>
                <w:spacing w:val="160"/>
                <w:kern w:val="0"/>
                <w:sz w:val="22"/>
                <w:fitText w:val="2376" w:id="-2022928896"/>
              </w:rPr>
              <w:t>燃焼物品</w:t>
            </w:r>
            <w:r w:rsidRPr="00D648E7">
              <w:rPr>
                <w:rFonts w:hint="eastAsia"/>
                <w:spacing w:val="-2"/>
                <w:kern w:val="0"/>
                <w:sz w:val="22"/>
                <w:fitText w:val="2376" w:id="-2022928896"/>
              </w:rPr>
              <w:t>名</w:t>
            </w:r>
          </w:p>
          <w:p w:rsidR="00684516" w:rsidRDefault="00684516">
            <w:pPr>
              <w:spacing w:line="240" w:lineRule="exact"/>
              <w:jc w:val="left"/>
              <w:rPr>
                <w:rFonts w:hint="eastAsia"/>
                <w:spacing w:val="-1"/>
              </w:rPr>
            </w:pPr>
          </w:p>
          <w:p w:rsidR="00684516" w:rsidRDefault="00684516">
            <w:pPr>
              <w:jc w:val="center"/>
              <w:rPr>
                <w:rFonts w:hint="eastAsia"/>
                <w:spacing w:val="-1"/>
                <w:sz w:val="22"/>
              </w:rPr>
            </w:pPr>
            <w:r w:rsidRPr="00D648E7">
              <w:rPr>
                <w:rFonts w:hint="eastAsia"/>
                <w:spacing w:val="249"/>
                <w:kern w:val="0"/>
                <w:sz w:val="22"/>
                <w:fitText w:val="2376" w:id="-2022928895"/>
              </w:rPr>
              <w:t>及び数</w:t>
            </w:r>
            <w:r w:rsidRPr="00D648E7">
              <w:rPr>
                <w:rFonts w:hint="eastAsia"/>
                <w:spacing w:val="1"/>
                <w:kern w:val="0"/>
                <w:sz w:val="22"/>
                <w:fitText w:val="2376" w:id="-2022928895"/>
              </w:rPr>
              <w:t>量</w:t>
            </w:r>
          </w:p>
          <w:p w:rsidR="00684516" w:rsidRDefault="00684516">
            <w:pPr>
              <w:spacing w:line="120" w:lineRule="atLeast"/>
              <w:jc w:val="left"/>
              <w:rPr>
                <w:rFonts w:hint="eastAsia"/>
                <w:spacing w:val="-2"/>
                <w:sz w:val="9"/>
              </w:rPr>
            </w:pPr>
          </w:p>
        </w:tc>
        <w:tc>
          <w:tcPr>
            <w:tcW w:w="6804" w:type="dxa"/>
            <w:gridSpan w:val="2"/>
            <w:tcBorders>
              <w:top w:val="single" w:sz="4" w:space="0" w:color="auto"/>
              <w:left w:val="single" w:sz="4" w:space="0" w:color="auto"/>
              <w:bottom w:val="single" w:sz="4" w:space="0" w:color="auto"/>
              <w:right w:val="single" w:sz="4" w:space="0" w:color="auto"/>
            </w:tcBorders>
          </w:tcPr>
          <w:p w:rsidR="00684516" w:rsidRDefault="00684516">
            <w:pPr>
              <w:spacing w:line="120" w:lineRule="atLeast"/>
              <w:jc w:val="left"/>
              <w:rPr>
                <w:rFonts w:hint="eastAsia"/>
                <w:spacing w:val="-2"/>
                <w:sz w:val="9"/>
              </w:rPr>
            </w:pPr>
          </w:p>
          <w:p w:rsidR="00684516" w:rsidRDefault="00684516">
            <w:pPr>
              <w:spacing w:line="240" w:lineRule="exact"/>
              <w:jc w:val="left"/>
              <w:rPr>
                <w:rFonts w:hint="eastAsia"/>
                <w:spacing w:val="-1"/>
              </w:rPr>
            </w:pPr>
          </w:p>
          <w:p w:rsidR="00684516" w:rsidRDefault="00684516">
            <w:pPr>
              <w:spacing w:line="240" w:lineRule="exact"/>
              <w:jc w:val="left"/>
              <w:rPr>
                <w:rFonts w:hint="eastAsia"/>
                <w:spacing w:val="-1"/>
              </w:rPr>
            </w:pPr>
          </w:p>
          <w:p w:rsidR="00684516" w:rsidRDefault="00684516">
            <w:pPr>
              <w:spacing w:line="240" w:lineRule="exact"/>
              <w:jc w:val="left"/>
              <w:rPr>
                <w:rFonts w:hint="eastAsia"/>
                <w:spacing w:val="-1"/>
              </w:rPr>
            </w:pPr>
          </w:p>
          <w:p w:rsidR="00684516" w:rsidRDefault="00684516">
            <w:pPr>
              <w:spacing w:line="120" w:lineRule="atLeast"/>
              <w:jc w:val="left"/>
              <w:rPr>
                <w:rFonts w:hint="eastAsia"/>
                <w:spacing w:val="-2"/>
                <w:sz w:val="9"/>
              </w:rPr>
            </w:pPr>
          </w:p>
        </w:tc>
      </w:tr>
      <w:tr w:rsidR="00684516">
        <w:tblPrEx>
          <w:tblCellMar>
            <w:top w:w="0" w:type="dxa"/>
            <w:left w:w="0" w:type="dxa"/>
            <w:bottom w:w="0" w:type="dxa"/>
            <w:right w:w="0" w:type="dxa"/>
          </w:tblCellMar>
        </w:tblPrEx>
        <w:tc>
          <w:tcPr>
            <w:tcW w:w="2592" w:type="dxa"/>
            <w:tcBorders>
              <w:top w:val="single" w:sz="4" w:space="0" w:color="auto"/>
              <w:left w:val="single" w:sz="4" w:space="0" w:color="auto"/>
              <w:bottom w:val="single" w:sz="4" w:space="0" w:color="auto"/>
            </w:tcBorders>
          </w:tcPr>
          <w:p w:rsidR="00684516" w:rsidRDefault="00684516">
            <w:pPr>
              <w:spacing w:line="120" w:lineRule="atLeast"/>
              <w:jc w:val="left"/>
              <w:rPr>
                <w:rFonts w:hint="eastAsia"/>
                <w:spacing w:val="-2"/>
                <w:sz w:val="9"/>
              </w:rPr>
            </w:pPr>
          </w:p>
          <w:p w:rsidR="00684516" w:rsidRDefault="00684516">
            <w:pPr>
              <w:spacing w:line="240" w:lineRule="exact"/>
              <w:jc w:val="left"/>
              <w:rPr>
                <w:rFonts w:hint="eastAsia"/>
                <w:spacing w:val="-1"/>
              </w:rPr>
            </w:pPr>
          </w:p>
          <w:p w:rsidR="00684516" w:rsidRDefault="00684516">
            <w:pPr>
              <w:jc w:val="center"/>
              <w:rPr>
                <w:rFonts w:hint="eastAsia"/>
                <w:spacing w:val="-1"/>
              </w:rPr>
            </w:pPr>
            <w:r>
              <w:rPr>
                <w:rFonts w:hint="eastAsia"/>
                <w:spacing w:val="978"/>
                <w:kern w:val="0"/>
                <w:fitText w:val="2376" w:id="-2022928894"/>
              </w:rPr>
              <w:t>目</w:t>
            </w:r>
            <w:r>
              <w:rPr>
                <w:rFonts w:hint="eastAsia"/>
                <w:spacing w:val="0"/>
                <w:kern w:val="0"/>
                <w:fitText w:val="2376" w:id="-2022928894"/>
              </w:rPr>
              <w:t>的</w:t>
            </w:r>
          </w:p>
          <w:p w:rsidR="00684516" w:rsidRDefault="00684516">
            <w:pPr>
              <w:spacing w:line="240" w:lineRule="exact"/>
              <w:jc w:val="left"/>
              <w:rPr>
                <w:rFonts w:hint="eastAsia"/>
                <w:spacing w:val="-1"/>
              </w:rPr>
            </w:pPr>
          </w:p>
          <w:p w:rsidR="00684516" w:rsidRDefault="00684516">
            <w:pPr>
              <w:spacing w:line="120" w:lineRule="atLeast"/>
              <w:jc w:val="left"/>
              <w:rPr>
                <w:rFonts w:hint="eastAsia"/>
                <w:spacing w:val="-2"/>
                <w:sz w:val="9"/>
              </w:rPr>
            </w:pPr>
          </w:p>
        </w:tc>
        <w:tc>
          <w:tcPr>
            <w:tcW w:w="6804" w:type="dxa"/>
            <w:gridSpan w:val="2"/>
            <w:tcBorders>
              <w:top w:val="single" w:sz="4" w:space="0" w:color="auto"/>
              <w:left w:val="single" w:sz="4" w:space="0" w:color="auto"/>
              <w:bottom w:val="single" w:sz="4" w:space="0" w:color="auto"/>
              <w:right w:val="single" w:sz="4" w:space="0" w:color="auto"/>
            </w:tcBorders>
          </w:tcPr>
          <w:p w:rsidR="00684516" w:rsidRDefault="00684516">
            <w:pPr>
              <w:spacing w:line="120" w:lineRule="atLeast"/>
              <w:jc w:val="left"/>
              <w:rPr>
                <w:rFonts w:hint="eastAsia"/>
                <w:spacing w:val="-2"/>
                <w:sz w:val="9"/>
              </w:rPr>
            </w:pPr>
          </w:p>
          <w:p w:rsidR="00684516" w:rsidRDefault="00684516">
            <w:pPr>
              <w:spacing w:line="240" w:lineRule="exact"/>
              <w:jc w:val="left"/>
              <w:rPr>
                <w:rFonts w:hint="eastAsia"/>
                <w:spacing w:val="-1"/>
              </w:rPr>
            </w:pPr>
          </w:p>
          <w:p w:rsidR="00684516" w:rsidRDefault="00684516">
            <w:pPr>
              <w:spacing w:line="240" w:lineRule="exact"/>
              <w:jc w:val="left"/>
              <w:rPr>
                <w:rFonts w:hint="eastAsia"/>
                <w:spacing w:val="-1"/>
              </w:rPr>
            </w:pPr>
          </w:p>
          <w:p w:rsidR="00684516" w:rsidRDefault="00684516">
            <w:pPr>
              <w:spacing w:line="240" w:lineRule="exact"/>
              <w:jc w:val="left"/>
              <w:rPr>
                <w:rFonts w:hint="eastAsia"/>
                <w:spacing w:val="-1"/>
              </w:rPr>
            </w:pPr>
          </w:p>
          <w:p w:rsidR="00684516" w:rsidRDefault="00684516">
            <w:pPr>
              <w:spacing w:line="120" w:lineRule="atLeast"/>
              <w:jc w:val="left"/>
              <w:rPr>
                <w:rFonts w:hint="eastAsia"/>
                <w:spacing w:val="-2"/>
                <w:sz w:val="9"/>
              </w:rPr>
            </w:pPr>
          </w:p>
        </w:tc>
      </w:tr>
      <w:tr w:rsidR="00684516">
        <w:tblPrEx>
          <w:tblCellMar>
            <w:top w:w="0" w:type="dxa"/>
            <w:left w:w="0" w:type="dxa"/>
            <w:bottom w:w="0" w:type="dxa"/>
            <w:right w:w="0" w:type="dxa"/>
          </w:tblCellMar>
        </w:tblPrEx>
        <w:tc>
          <w:tcPr>
            <w:tcW w:w="2592" w:type="dxa"/>
            <w:tcBorders>
              <w:top w:val="single" w:sz="4" w:space="0" w:color="auto"/>
              <w:left w:val="single" w:sz="4" w:space="0" w:color="auto"/>
              <w:bottom w:val="double" w:sz="6" w:space="0" w:color="auto"/>
            </w:tcBorders>
          </w:tcPr>
          <w:p w:rsidR="00684516" w:rsidRDefault="00684516">
            <w:pPr>
              <w:spacing w:line="120" w:lineRule="atLeast"/>
              <w:jc w:val="left"/>
              <w:rPr>
                <w:rFonts w:hint="eastAsia"/>
                <w:spacing w:val="-2"/>
                <w:sz w:val="9"/>
              </w:rPr>
            </w:pPr>
          </w:p>
          <w:p w:rsidR="00684516" w:rsidRDefault="00684516">
            <w:pPr>
              <w:jc w:val="center"/>
              <w:rPr>
                <w:rFonts w:hint="eastAsia"/>
                <w:spacing w:val="-1"/>
                <w:sz w:val="22"/>
              </w:rPr>
            </w:pPr>
            <w:r w:rsidRPr="00D648E7">
              <w:rPr>
                <w:rFonts w:hint="eastAsia"/>
                <w:spacing w:val="429"/>
                <w:kern w:val="0"/>
                <w:sz w:val="22"/>
                <w:fitText w:val="2376" w:id="-2022928893"/>
              </w:rPr>
              <w:t>その</w:t>
            </w:r>
            <w:r w:rsidRPr="00D648E7">
              <w:rPr>
                <w:rFonts w:hint="eastAsia"/>
                <w:spacing w:val="0"/>
                <w:kern w:val="0"/>
                <w:sz w:val="22"/>
                <w:fitText w:val="2376" w:id="-2022928893"/>
              </w:rPr>
              <w:t>他</w:t>
            </w:r>
          </w:p>
          <w:p w:rsidR="00684516" w:rsidRDefault="00684516">
            <w:pPr>
              <w:spacing w:line="240" w:lineRule="exact"/>
              <w:jc w:val="left"/>
              <w:rPr>
                <w:rFonts w:hint="eastAsia"/>
                <w:spacing w:val="-1"/>
              </w:rPr>
            </w:pPr>
          </w:p>
          <w:p w:rsidR="00684516" w:rsidRDefault="00684516">
            <w:pPr>
              <w:jc w:val="center"/>
              <w:rPr>
                <w:rFonts w:hint="eastAsia"/>
                <w:spacing w:val="-1"/>
                <w:sz w:val="22"/>
              </w:rPr>
            </w:pPr>
            <w:r w:rsidRPr="00D648E7">
              <w:rPr>
                <w:rFonts w:hint="eastAsia"/>
                <w:spacing w:val="160"/>
                <w:kern w:val="0"/>
                <w:sz w:val="22"/>
                <w:fitText w:val="2376" w:id="-2022928892"/>
              </w:rPr>
              <w:t>必要な事</w:t>
            </w:r>
            <w:r w:rsidRPr="00D648E7">
              <w:rPr>
                <w:rFonts w:hint="eastAsia"/>
                <w:spacing w:val="-2"/>
                <w:kern w:val="0"/>
                <w:sz w:val="22"/>
                <w:fitText w:val="2376" w:id="-2022928892"/>
              </w:rPr>
              <w:t>項</w:t>
            </w:r>
          </w:p>
          <w:p w:rsidR="00684516" w:rsidRDefault="00684516">
            <w:pPr>
              <w:spacing w:line="120" w:lineRule="atLeast"/>
              <w:jc w:val="left"/>
              <w:rPr>
                <w:rFonts w:hint="eastAsia"/>
                <w:spacing w:val="-2"/>
                <w:sz w:val="9"/>
              </w:rPr>
            </w:pPr>
          </w:p>
        </w:tc>
        <w:tc>
          <w:tcPr>
            <w:tcW w:w="6804" w:type="dxa"/>
            <w:gridSpan w:val="2"/>
            <w:tcBorders>
              <w:top w:val="single" w:sz="4" w:space="0" w:color="auto"/>
              <w:left w:val="single" w:sz="4" w:space="0" w:color="auto"/>
              <w:bottom w:val="double" w:sz="6" w:space="0" w:color="auto"/>
              <w:right w:val="single" w:sz="4" w:space="0" w:color="auto"/>
            </w:tcBorders>
          </w:tcPr>
          <w:p w:rsidR="00684516" w:rsidRDefault="00684516">
            <w:pPr>
              <w:spacing w:line="120" w:lineRule="atLeast"/>
              <w:jc w:val="left"/>
              <w:rPr>
                <w:rFonts w:hint="eastAsia"/>
                <w:spacing w:val="-2"/>
                <w:sz w:val="9"/>
              </w:rPr>
            </w:pPr>
          </w:p>
          <w:p w:rsidR="00684516" w:rsidRDefault="00684516">
            <w:pPr>
              <w:spacing w:line="240" w:lineRule="exact"/>
              <w:jc w:val="left"/>
              <w:rPr>
                <w:rFonts w:hint="eastAsia"/>
                <w:spacing w:val="-1"/>
              </w:rPr>
            </w:pPr>
          </w:p>
          <w:p w:rsidR="00684516" w:rsidRDefault="00684516">
            <w:pPr>
              <w:spacing w:line="240" w:lineRule="exact"/>
              <w:jc w:val="left"/>
              <w:rPr>
                <w:rFonts w:hint="eastAsia"/>
                <w:spacing w:val="-1"/>
              </w:rPr>
            </w:pPr>
          </w:p>
          <w:p w:rsidR="00684516" w:rsidRDefault="00684516">
            <w:pPr>
              <w:spacing w:line="240" w:lineRule="exact"/>
              <w:jc w:val="left"/>
              <w:rPr>
                <w:rFonts w:hint="eastAsia"/>
                <w:spacing w:val="-1"/>
              </w:rPr>
            </w:pPr>
          </w:p>
          <w:p w:rsidR="00684516" w:rsidRDefault="00684516">
            <w:pPr>
              <w:spacing w:line="120" w:lineRule="atLeast"/>
              <w:jc w:val="left"/>
              <w:rPr>
                <w:rFonts w:hint="eastAsia"/>
                <w:spacing w:val="-2"/>
                <w:sz w:val="9"/>
              </w:rPr>
            </w:pPr>
          </w:p>
        </w:tc>
      </w:tr>
      <w:tr w:rsidR="00684516">
        <w:tblPrEx>
          <w:tblCellMar>
            <w:top w:w="0" w:type="dxa"/>
            <w:left w:w="0" w:type="dxa"/>
            <w:bottom w:w="0" w:type="dxa"/>
            <w:right w:w="0" w:type="dxa"/>
          </w:tblCellMar>
        </w:tblPrEx>
        <w:tc>
          <w:tcPr>
            <w:tcW w:w="3024" w:type="dxa"/>
            <w:gridSpan w:val="2"/>
            <w:tcBorders>
              <w:top w:val="double" w:sz="6" w:space="0" w:color="auto"/>
              <w:left w:val="single" w:sz="4" w:space="0" w:color="auto"/>
              <w:bottom w:val="single" w:sz="4" w:space="0" w:color="auto"/>
            </w:tcBorders>
          </w:tcPr>
          <w:p w:rsidR="00684516" w:rsidRDefault="00684516">
            <w:pPr>
              <w:spacing w:line="120" w:lineRule="atLeast"/>
              <w:jc w:val="left"/>
              <w:rPr>
                <w:rFonts w:hint="eastAsia"/>
                <w:spacing w:val="-2"/>
                <w:sz w:val="9"/>
              </w:rPr>
            </w:pPr>
          </w:p>
          <w:p w:rsidR="00684516" w:rsidRDefault="00684516">
            <w:pPr>
              <w:jc w:val="center"/>
              <w:rPr>
                <w:rFonts w:hint="eastAsia"/>
                <w:spacing w:val="-1"/>
                <w:sz w:val="22"/>
              </w:rPr>
            </w:pPr>
            <w:r w:rsidRPr="00D648E7">
              <w:rPr>
                <w:rFonts w:hint="eastAsia"/>
                <w:spacing w:val="69"/>
                <w:kern w:val="0"/>
                <w:sz w:val="22"/>
                <w:fitText w:val="1296" w:id="-2022926848"/>
              </w:rPr>
              <w:t>※受付</w:t>
            </w:r>
            <w:r w:rsidRPr="00D648E7">
              <w:rPr>
                <w:rFonts w:hint="eastAsia"/>
                <w:spacing w:val="1"/>
                <w:kern w:val="0"/>
                <w:sz w:val="22"/>
                <w:fitText w:val="1296" w:id="-2022926848"/>
              </w:rPr>
              <w:t>欄</w:t>
            </w:r>
          </w:p>
          <w:p w:rsidR="00684516" w:rsidRDefault="00684516">
            <w:pPr>
              <w:spacing w:line="120" w:lineRule="atLeast"/>
              <w:jc w:val="left"/>
              <w:rPr>
                <w:rFonts w:hint="eastAsia"/>
                <w:spacing w:val="-2"/>
                <w:sz w:val="9"/>
              </w:rPr>
            </w:pPr>
          </w:p>
        </w:tc>
        <w:tc>
          <w:tcPr>
            <w:tcW w:w="6372" w:type="dxa"/>
            <w:tcBorders>
              <w:top w:val="double" w:sz="6" w:space="0" w:color="auto"/>
              <w:left w:val="single" w:sz="4" w:space="0" w:color="auto"/>
              <w:bottom w:val="single" w:sz="4" w:space="0" w:color="auto"/>
              <w:right w:val="single" w:sz="4" w:space="0" w:color="auto"/>
            </w:tcBorders>
          </w:tcPr>
          <w:p w:rsidR="00684516" w:rsidRDefault="00684516">
            <w:pPr>
              <w:spacing w:line="120" w:lineRule="atLeast"/>
              <w:jc w:val="left"/>
              <w:rPr>
                <w:rFonts w:hint="eastAsia"/>
                <w:spacing w:val="-2"/>
                <w:sz w:val="9"/>
              </w:rPr>
            </w:pPr>
          </w:p>
          <w:p w:rsidR="00684516" w:rsidRDefault="00684516">
            <w:pPr>
              <w:jc w:val="center"/>
              <w:rPr>
                <w:rFonts w:hint="eastAsia"/>
                <w:spacing w:val="-1"/>
                <w:sz w:val="22"/>
              </w:rPr>
            </w:pPr>
            <w:r w:rsidRPr="00D648E7">
              <w:rPr>
                <w:rFonts w:hint="eastAsia"/>
                <w:spacing w:val="200"/>
                <w:kern w:val="0"/>
                <w:sz w:val="22"/>
                <w:fitText w:val="2160" w:id="-2022926592"/>
              </w:rPr>
              <w:t>※経過</w:t>
            </w:r>
            <w:r w:rsidRPr="00D648E7">
              <w:rPr>
                <w:rFonts w:hint="eastAsia"/>
                <w:spacing w:val="40"/>
                <w:kern w:val="0"/>
                <w:sz w:val="22"/>
                <w:fitText w:val="2160" w:id="-2022926592"/>
              </w:rPr>
              <w:t>欄</w:t>
            </w:r>
          </w:p>
          <w:p w:rsidR="00684516" w:rsidRDefault="00684516">
            <w:pPr>
              <w:spacing w:line="120" w:lineRule="atLeast"/>
              <w:jc w:val="center"/>
              <w:rPr>
                <w:rFonts w:hint="eastAsia"/>
                <w:spacing w:val="-2"/>
                <w:sz w:val="9"/>
              </w:rPr>
            </w:pPr>
          </w:p>
        </w:tc>
      </w:tr>
      <w:tr w:rsidR="00684516">
        <w:tblPrEx>
          <w:tblCellMar>
            <w:top w:w="0" w:type="dxa"/>
            <w:left w:w="0" w:type="dxa"/>
            <w:bottom w:w="0" w:type="dxa"/>
            <w:right w:w="0" w:type="dxa"/>
          </w:tblCellMar>
        </w:tblPrEx>
        <w:tc>
          <w:tcPr>
            <w:tcW w:w="3024" w:type="dxa"/>
            <w:gridSpan w:val="2"/>
            <w:tcBorders>
              <w:top w:val="single" w:sz="4" w:space="0" w:color="auto"/>
              <w:left w:val="single" w:sz="4" w:space="0" w:color="auto"/>
              <w:bottom w:val="single" w:sz="4" w:space="0" w:color="auto"/>
            </w:tcBorders>
          </w:tcPr>
          <w:p w:rsidR="00684516" w:rsidRDefault="00684516">
            <w:pPr>
              <w:spacing w:line="120" w:lineRule="atLeast"/>
              <w:jc w:val="center"/>
              <w:rPr>
                <w:rFonts w:hint="eastAsia"/>
                <w:spacing w:val="-2"/>
                <w:sz w:val="9"/>
              </w:rPr>
            </w:pPr>
          </w:p>
          <w:p w:rsidR="00684516" w:rsidRDefault="00684516">
            <w:pPr>
              <w:spacing w:line="240" w:lineRule="exact"/>
              <w:jc w:val="center"/>
              <w:rPr>
                <w:rFonts w:hint="eastAsia"/>
                <w:spacing w:val="-1"/>
              </w:rPr>
            </w:pPr>
          </w:p>
          <w:p w:rsidR="00684516" w:rsidRDefault="00684516">
            <w:pPr>
              <w:spacing w:line="240" w:lineRule="exact"/>
              <w:jc w:val="left"/>
              <w:rPr>
                <w:rFonts w:hint="eastAsia"/>
                <w:spacing w:val="-1"/>
              </w:rPr>
            </w:pPr>
          </w:p>
          <w:p w:rsidR="00684516" w:rsidRDefault="00684516">
            <w:pPr>
              <w:spacing w:line="240" w:lineRule="exact"/>
              <w:jc w:val="left"/>
              <w:rPr>
                <w:rFonts w:hint="eastAsia"/>
                <w:spacing w:val="-1"/>
              </w:rPr>
            </w:pPr>
          </w:p>
          <w:p w:rsidR="00684516" w:rsidRDefault="00684516">
            <w:pPr>
              <w:spacing w:line="240" w:lineRule="exact"/>
              <w:jc w:val="left"/>
              <w:rPr>
                <w:rFonts w:hint="eastAsia"/>
                <w:spacing w:val="-1"/>
              </w:rPr>
            </w:pPr>
          </w:p>
          <w:p w:rsidR="00684516" w:rsidRDefault="00684516">
            <w:pPr>
              <w:spacing w:line="240" w:lineRule="exact"/>
              <w:jc w:val="left"/>
              <w:rPr>
                <w:rFonts w:hint="eastAsia"/>
                <w:spacing w:val="-1"/>
              </w:rPr>
            </w:pPr>
          </w:p>
          <w:p w:rsidR="00684516" w:rsidRDefault="00684516">
            <w:pPr>
              <w:spacing w:line="120" w:lineRule="atLeast"/>
              <w:jc w:val="left"/>
              <w:rPr>
                <w:rFonts w:hint="eastAsia"/>
                <w:spacing w:val="-2"/>
                <w:sz w:val="9"/>
              </w:rPr>
            </w:pPr>
          </w:p>
        </w:tc>
        <w:tc>
          <w:tcPr>
            <w:tcW w:w="6372" w:type="dxa"/>
            <w:tcBorders>
              <w:top w:val="single" w:sz="4" w:space="0" w:color="auto"/>
              <w:left w:val="single" w:sz="4" w:space="0" w:color="auto"/>
              <w:bottom w:val="single" w:sz="4" w:space="0" w:color="auto"/>
              <w:right w:val="single" w:sz="4" w:space="0" w:color="auto"/>
            </w:tcBorders>
          </w:tcPr>
          <w:p w:rsidR="00684516" w:rsidRDefault="00684516">
            <w:pPr>
              <w:spacing w:line="120" w:lineRule="atLeast"/>
              <w:jc w:val="left"/>
              <w:rPr>
                <w:rFonts w:hint="eastAsia"/>
                <w:spacing w:val="-2"/>
                <w:sz w:val="9"/>
              </w:rPr>
            </w:pPr>
          </w:p>
          <w:p w:rsidR="00684516" w:rsidRDefault="00684516">
            <w:pPr>
              <w:spacing w:line="240" w:lineRule="exact"/>
              <w:jc w:val="left"/>
              <w:rPr>
                <w:rFonts w:hint="eastAsia"/>
                <w:spacing w:val="-1"/>
              </w:rPr>
            </w:pPr>
          </w:p>
          <w:p w:rsidR="00684516" w:rsidRDefault="00684516">
            <w:pPr>
              <w:spacing w:line="240" w:lineRule="exact"/>
              <w:jc w:val="left"/>
              <w:rPr>
                <w:rFonts w:hint="eastAsia"/>
                <w:spacing w:val="-1"/>
              </w:rPr>
            </w:pPr>
          </w:p>
          <w:p w:rsidR="00684516" w:rsidRDefault="00684516">
            <w:pPr>
              <w:spacing w:line="240" w:lineRule="exact"/>
              <w:jc w:val="left"/>
              <w:rPr>
                <w:rFonts w:hint="eastAsia"/>
                <w:spacing w:val="-1"/>
              </w:rPr>
            </w:pPr>
          </w:p>
          <w:p w:rsidR="00684516" w:rsidRDefault="00684516">
            <w:pPr>
              <w:spacing w:line="240" w:lineRule="exact"/>
              <w:jc w:val="left"/>
              <w:rPr>
                <w:rFonts w:hint="eastAsia"/>
                <w:spacing w:val="-1"/>
              </w:rPr>
            </w:pPr>
          </w:p>
          <w:p w:rsidR="00684516" w:rsidRDefault="00684516">
            <w:pPr>
              <w:spacing w:line="240" w:lineRule="exact"/>
              <w:jc w:val="left"/>
              <w:rPr>
                <w:rFonts w:hint="eastAsia"/>
                <w:spacing w:val="-1"/>
              </w:rPr>
            </w:pPr>
          </w:p>
          <w:p w:rsidR="00684516" w:rsidRDefault="00684516">
            <w:pPr>
              <w:spacing w:line="120" w:lineRule="atLeast"/>
              <w:jc w:val="left"/>
              <w:rPr>
                <w:rFonts w:hint="eastAsia"/>
                <w:spacing w:val="-2"/>
                <w:sz w:val="9"/>
              </w:rPr>
            </w:pPr>
          </w:p>
        </w:tc>
      </w:tr>
    </w:tbl>
    <w:p w:rsidR="00684516" w:rsidRDefault="00684516" w:rsidP="00FD72DE">
      <w:pPr>
        <w:wordWrap w:val="0"/>
        <w:spacing w:line="120" w:lineRule="exact"/>
        <w:jc w:val="left"/>
        <w:rPr>
          <w:rFonts w:hint="eastAsia"/>
        </w:rPr>
      </w:pPr>
    </w:p>
    <w:p w:rsidR="00684516" w:rsidRDefault="00684516">
      <w:pPr>
        <w:wordWrap w:val="0"/>
        <w:snapToGrid w:val="0"/>
        <w:spacing w:line="280" w:lineRule="atLeast"/>
        <w:jc w:val="left"/>
        <w:rPr>
          <w:rFonts w:hint="eastAsia"/>
          <w:sz w:val="22"/>
        </w:rPr>
      </w:pPr>
      <w:r>
        <w:rPr>
          <w:rFonts w:hint="eastAsia"/>
          <w:sz w:val="22"/>
        </w:rPr>
        <w:t>備　考　１　この用紙の大きさは、日本工業規格Ａ４とすること。</w:t>
      </w:r>
    </w:p>
    <w:p w:rsidR="00684516" w:rsidRDefault="00684516">
      <w:pPr>
        <w:wordWrap w:val="0"/>
        <w:snapToGrid w:val="0"/>
        <w:spacing w:line="280" w:lineRule="atLeast"/>
        <w:jc w:val="left"/>
        <w:rPr>
          <w:rFonts w:hint="eastAsia"/>
          <w:sz w:val="22"/>
        </w:rPr>
      </w:pPr>
      <w:r>
        <w:rPr>
          <w:rFonts w:hint="eastAsia"/>
          <w:sz w:val="22"/>
        </w:rPr>
        <w:t xml:space="preserve">　　　　２　法人にあっては、その名称、代表者氏名、主たる事務所の所在地を記入すること。</w:t>
      </w:r>
    </w:p>
    <w:p w:rsidR="00684516" w:rsidRDefault="00684516">
      <w:pPr>
        <w:wordWrap w:val="0"/>
        <w:snapToGrid w:val="0"/>
        <w:spacing w:line="280" w:lineRule="atLeast"/>
        <w:jc w:val="left"/>
        <w:rPr>
          <w:rFonts w:hint="eastAsia"/>
          <w:sz w:val="22"/>
        </w:rPr>
      </w:pPr>
      <w:r>
        <w:rPr>
          <w:rFonts w:hint="eastAsia"/>
          <w:sz w:val="22"/>
        </w:rPr>
        <w:t xml:space="preserve">　　　　３　その他必要な事項欄には、消火準備の概要及びその他参考事項を記入すること。</w:t>
      </w:r>
    </w:p>
    <w:p w:rsidR="00684516" w:rsidRDefault="00684516">
      <w:pPr>
        <w:wordWrap w:val="0"/>
        <w:snapToGrid w:val="0"/>
        <w:spacing w:line="280" w:lineRule="atLeast"/>
        <w:jc w:val="left"/>
        <w:rPr>
          <w:rFonts w:hint="eastAsia"/>
          <w:sz w:val="22"/>
        </w:rPr>
      </w:pPr>
      <w:r>
        <w:rPr>
          <w:rFonts w:hint="eastAsia"/>
          <w:sz w:val="22"/>
        </w:rPr>
        <w:t xml:space="preserve">　　　　４　この届出書は、正副２通提出すること。</w:t>
      </w:r>
    </w:p>
    <w:p w:rsidR="00684516" w:rsidRDefault="00684516">
      <w:pPr>
        <w:wordWrap w:val="0"/>
        <w:snapToGrid w:val="0"/>
        <w:spacing w:line="280" w:lineRule="atLeast"/>
        <w:jc w:val="left"/>
        <w:rPr>
          <w:rFonts w:hint="eastAsia"/>
          <w:sz w:val="22"/>
        </w:rPr>
      </w:pPr>
      <w:r>
        <w:rPr>
          <w:rFonts w:hint="eastAsia"/>
          <w:sz w:val="22"/>
        </w:rPr>
        <w:t xml:space="preserve">　　　　５　※印の欄は、記入しないこと。</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4B0DDE">
        <w:tblPrEx>
          <w:tblCellMar>
            <w:top w:w="0" w:type="dxa"/>
            <w:bottom w:w="0" w:type="dxa"/>
          </w:tblCellMar>
        </w:tblPrEx>
        <w:trPr>
          <w:trHeight w:val="570"/>
        </w:trPr>
        <w:tc>
          <w:tcPr>
            <w:tcW w:w="9180" w:type="dxa"/>
            <w:vAlign w:val="center"/>
          </w:tcPr>
          <w:p w:rsidR="004B0DDE" w:rsidRPr="007B1BD1" w:rsidRDefault="004B0DDE" w:rsidP="007B1BD1">
            <w:pPr>
              <w:snapToGrid w:val="0"/>
              <w:spacing w:line="280" w:lineRule="atLeast"/>
              <w:ind w:leftChars="-50" w:left="-107" w:rightChars="-45" w:right="-97" w:hanging="1"/>
              <w:jc w:val="center"/>
              <w:rPr>
                <w:rFonts w:ascii="ＭＳ ゴシック" w:eastAsia="ＭＳ ゴシック" w:hAnsi="ＭＳ ゴシック" w:hint="eastAsia"/>
                <w:b/>
                <w:sz w:val="28"/>
                <w:szCs w:val="28"/>
              </w:rPr>
            </w:pPr>
            <w:r w:rsidRPr="007B1BD1">
              <w:rPr>
                <w:rFonts w:ascii="ＭＳ ゴシック" w:eastAsia="ＭＳ ゴシック" w:hAnsi="ＭＳ ゴシック" w:hint="eastAsia"/>
                <w:b/>
                <w:sz w:val="28"/>
                <w:szCs w:val="28"/>
              </w:rPr>
              <w:lastRenderedPageBreak/>
              <w:t>火災とまぎらわしい煙又は火炎を発するおそれのある行為の留意事項</w:t>
            </w:r>
          </w:p>
        </w:tc>
      </w:tr>
    </w:tbl>
    <w:p w:rsidR="002F10AD" w:rsidRPr="00721F83" w:rsidRDefault="002F10AD" w:rsidP="00CB4C99">
      <w:pPr>
        <w:snapToGrid w:val="0"/>
        <w:spacing w:line="360" w:lineRule="exact"/>
        <w:ind w:leftChars="-100" w:left="-216"/>
        <w:rPr>
          <w:rFonts w:hint="eastAsia"/>
          <w:b/>
          <w:sz w:val="28"/>
          <w:szCs w:val="28"/>
        </w:rPr>
      </w:pPr>
    </w:p>
    <w:p w:rsidR="002F10AD" w:rsidRPr="00A72BB2" w:rsidRDefault="002F10AD" w:rsidP="00794390">
      <w:pPr>
        <w:snapToGrid w:val="0"/>
        <w:spacing w:line="400" w:lineRule="exact"/>
        <w:ind w:leftChars="-100" w:left="-216" w:rightChars="109" w:right="235"/>
        <w:rPr>
          <w:rFonts w:ascii="ＭＳ ゴシック" w:eastAsia="ＭＳ ゴシック" w:hAnsi="ＭＳ ゴシック" w:hint="eastAsia"/>
          <w:b/>
          <w:sz w:val="28"/>
          <w:szCs w:val="28"/>
        </w:rPr>
      </w:pPr>
      <w:r w:rsidRPr="00A72BB2">
        <w:rPr>
          <w:rFonts w:ascii="ＭＳ ゴシック" w:eastAsia="ＭＳ ゴシック" w:hAnsi="ＭＳ ゴシック" w:hint="eastAsia"/>
          <w:b/>
          <w:sz w:val="28"/>
          <w:szCs w:val="28"/>
        </w:rPr>
        <w:t>１　消防署への届出は、焼却等の行為を許可するものではありません。</w:t>
      </w:r>
    </w:p>
    <w:p w:rsidR="004B0DDE" w:rsidRDefault="002F10AD" w:rsidP="009067AA">
      <w:pPr>
        <w:snapToGrid w:val="0"/>
        <w:spacing w:line="340" w:lineRule="exact"/>
        <w:ind w:leftChars="25" w:left="54" w:rightChars="109" w:right="235" w:firstLineChars="100" w:firstLine="270"/>
        <w:rPr>
          <w:rFonts w:hint="eastAsia"/>
          <w:color w:val="232428"/>
          <w:spacing w:val="15"/>
          <w:sz w:val="24"/>
          <w:szCs w:val="24"/>
        </w:rPr>
      </w:pPr>
      <w:r>
        <w:rPr>
          <w:rFonts w:hint="eastAsia"/>
          <w:color w:val="232428"/>
          <w:spacing w:val="15"/>
          <w:sz w:val="24"/>
          <w:szCs w:val="24"/>
        </w:rPr>
        <w:t>焼却、たき火などをする場合、消防署がそれを知らなければ、市民からの１１９通報により火災と間違えて消防隊が出動し、混乱する場合があります。そこで</w:t>
      </w:r>
      <w:r w:rsidR="00F05E37">
        <w:rPr>
          <w:rFonts w:hint="eastAsia"/>
          <w:color w:val="232428"/>
          <w:spacing w:val="15"/>
          <w:sz w:val="24"/>
          <w:szCs w:val="24"/>
        </w:rPr>
        <w:t>、</w:t>
      </w:r>
      <w:r>
        <w:rPr>
          <w:rFonts w:hint="eastAsia"/>
          <w:color w:val="232428"/>
          <w:spacing w:val="15"/>
          <w:sz w:val="24"/>
          <w:szCs w:val="24"/>
        </w:rPr>
        <w:t>これらの行為を実施する者は事前に消防署に届け出なければならないことになっています。</w:t>
      </w:r>
    </w:p>
    <w:p w:rsidR="002F10AD" w:rsidRDefault="002F10AD" w:rsidP="009067AA">
      <w:pPr>
        <w:snapToGrid w:val="0"/>
        <w:spacing w:line="340" w:lineRule="exact"/>
        <w:ind w:leftChars="25" w:left="54" w:rightChars="109" w:right="235" w:firstLineChars="100" w:firstLine="270"/>
        <w:rPr>
          <w:rFonts w:hint="eastAsia"/>
          <w:color w:val="232428"/>
          <w:spacing w:val="15"/>
          <w:sz w:val="24"/>
          <w:szCs w:val="24"/>
        </w:rPr>
      </w:pPr>
      <w:r>
        <w:rPr>
          <w:rFonts w:hint="eastAsia"/>
          <w:color w:val="232428"/>
          <w:spacing w:val="15"/>
          <w:sz w:val="24"/>
          <w:szCs w:val="24"/>
        </w:rPr>
        <w:t>また、</w:t>
      </w:r>
      <w:r w:rsidRPr="002F10AD">
        <w:rPr>
          <w:rFonts w:hint="eastAsia"/>
          <w:sz w:val="24"/>
          <w:szCs w:val="24"/>
        </w:rPr>
        <w:t>この届出</w:t>
      </w:r>
      <w:r>
        <w:rPr>
          <w:rFonts w:hint="eastAsia"/>
          <w:sz w:val="24"/>
          <w:szCs w:val="24"/>
        </w:rPr>
        <w:t>の受理をもって他の法令による廃棄物の焼却行為を許可するものではありません。</w:t>
      </w:r>
    </w:p>
    <w:p w:rsidR="002F10AD" w:rsidRDefault="002F10AD" w:rsidP="00794390">
      <w:pPr>
        <w:snapToGrid w:val="0"/>
        <w:spacing w:line="260" w:lineRule="exact"/>
        <w:ind w:leftChars="-100" w:left="-216" w:rightChars="109" w:right="235"/>
        <w:rPr>
          <w:rFonts w:hint="eastAsia"/>
          <w:sz w:val="24"/>
          <w:szCs w:val="24"/>
        </w:rPr>
      </w:pPr>
    </w:p>
    <w:p w:rsidR="00F05E37" w:rsidRPr="00A72BB2" w:rsidRDefault="00F05E37" w:rsidP="00794390">
      <w:pPr>
        <w:snapToGrid w:val="0"/>
        <w:spacing w:line="380" w:lineRule="exact"/>
        <w:ind w:leftChars="-100" w:left="-216" w:rightChars="109" w:right="235"/>
        <w:rPr>
          <w:rFonts w:ascii="ＭＳ ゴシック" w:eastAsia="ＭＳ ゴシック" w:hAnsi="ＭＳ ゴシック" w:hint="eastAsia"/>
          <w:b/>
          <w:sz w:val="28"/>
          <w:szCs w:val="28"/>
        </w:rPr>
      </w:pPr>
      <w:r w:rsidRPr="00A72BB2">
        <w:rPr>
          <w:rFonts w:ascii="ＭＳ ゴシック" w:eastAsia="ＭＳ ゴシック" w:hAnsi="ＭＳ ゴシック" w:hint="eastAsia"/>
          <w:b/>
          <w:sz w:val="28"/>
          <w:szCs w:val="28"/>
        </w:rPr>
        <w:t xml:space="preserve">２　</w:t>
      </w:r>
      <w:r w:rsidR="00B822C4" w:rsidRPr="006656FB">
        <w:rPr>
          <w:rFonts w:ascii="ＭＳ ゴシック" w:eastAsia="ＭＳ ゴシック" w:hAnsi="ＭＳ ゴシック" w:hint="eastAsia"/>
          <w:b/>
          <w:sz w:val="28"/>
          <w:szCs w:val="28"/>
        </w:rPr>
        <w:t>廃棄物の焼却は禁止されています。</w:t>
      </w:r>
    </w:p>
    <w:p w:rsidR="00F05E37" w:rsidRDefault="00F05E37" w:rsidP="009067AA">
      <w:pPr>
        <w:snapToGrid w:val="0"/>
        <w:spacing w:line="340" w:lineRule="exact"/>
        <w:ind w:leftChars="-100" w:left="30" w:rightChars="109" w:right="235" w:hangingChars="100" w:hanging="246"/>
        <w:rPr>
          <w:rFonts w:hint="eastAsia"/>
          <w:sz w:val="24"/>
          <w:szCs w:val="24"/>
        </w:rPr>
      </w:pPr>
      <w:r w:rsidRPr="00F05E37">
        <w:rPr>
          <w:rFonts w:hint="eastAsia"/>
          <w:sz w:val="24"/>
          <w:szCs w:val="24"/>
        </w:rPr>
        <w:t xml:space="preserve">　</w:t>
      </w:r>
      <w:r w:rsidR="00CB4C99">
        <w:rPr>
          <w:rFonts w:hint="eastAsia"/>
          <w:sz w:val="24"/>
          <w:szCs w:val="24"/>
        </w:rPr>
        <w:t xml:space="preserve">　</w:t>
      </w:r>
      <w:r w:rsidRPr="00F05E37">
        <w:rPr>
          <w:rFonts w:hint="eastAsia"/>
          <w:sz w:val="24"/>
          <w:szCs w:val="24"/>
        </w:rPr>
        <w:t>五島市</w:t>
      </w:r>
      <w:r>
        <w:rPr>
          <w:rFonts w:hint="eastAsia"/>
          <w:sz w:val="24"/>
          <w:szCs w:val="24"/>
        </w:rPr>
        <w:t>においては、「廃棄物の処理及び清掃に関する法律」により、</w:t>
      </w:r>
      <w:r w:rsidR="00B822C4">
        <w:rPr>
          <w:rFonts w:hint="eastAsia"/>
          <w:sz w:val="24"/>
          <w:szCs w:val="24"/>
        </w:rPr>
        <w:t>一部の例外を除き</w:t>
      </w:r>
      <w:r>
        <w:rPr>
          <w:rFonts w:hint="eastAsia"/>
          <w:sz w:val="24"/>
          <w:szCs w:val="24"/>
        </w:rPr>
        <w:t>廃棄物の焼却は禁止されています。</w:t>
      </w:r>
    </w:p>
    <w:p w:rsidR="00B822C4" w:rsidRDefault="00B822C4" w:rsidP="009067AA">
      <w:pPr>
        <w:snapToGrid w:val="0"/>
        <w:spacing w:line="340" w:lineRule="exact"/>
        <w:ind w:leftChars="-100" w:left="30" w:rightChars="109" w:right="235" w:hangingChars="100" w:hanging="246"/>
        <w:rPr>
          <w:rFonts w:hint="eastAsia"/>
          <w:sz w:val="24"/>
          <w:szCs w:val="24"/>
        </w:rPr>
      </w:pPr>
      <w:r>
        <w:rPr>
          <w:rFonts w:hint="eastAsia"/>
          <w:sz w:val="24"/>
          <w:szCs w:val="24"/>
        </w:rPr>
        <w:t xml:space="preserve">　　</w:t>
      </w:r>
      <w:r w:rsidR="00F10052">
        <w:rPr>
          <w:rFonts w:hint="eastAsia"/>
          <w:sz w:val="24"/>
          <w:szCs w:val="24"/>
        </w:rPr>
        <w:t>詳しい内容については</w:t>
      </w:r>
      <w:r w:rsidR="009067AA">
        <w:rPr>
          <w:rFonts w:hint="eastAsia"/>
          <w:sz w:val="24"/>
          <w:szCs w:val="24"/>
        </w:rPr>
        <w:t>、</w:t>
      </w:r>
      <w:r w:rsidR="00363DCB">
        <w:rPr>
          <w:rFonts w:hint="eastAsia"/>
          <w:sz w:val="24"/>
          <w:szCs w:val="24"/>
        </w:rPr>
        <w:t>五島保健所</w:t>
      </w:r>
      <w:r w:rsidR="009067AA">
        <w:rPr>
          <w:rFonts w:hint="eastAsia"/>
          <w:sz w:val="24"/>
          <w:szCs w:val="24"/>
        </w:rPr>
        <w:t xml:space="preserve"> 衛生環境課（電話７２－３１２５）</w:t>
      </w:r>
      <w:r w:rsidR="00922BD2">
        <w:rPr>
          <w:rFonts w:hint="eastAsia"/>
          <w:sz w:val="24"/>
          <w:szCs w:val="24"/>
        </w:rPr>
        <w:t>又</w:t>
      </w:r>
      <w:r w:rsidR="00F10052">
        <w:rPr>
          <w:rFonts w:hint="eastAsia"/>
          <w:sz w:val="24"/>
          <w:szCs w:val="24"/>
        </w:rPr>
        <w:t>は五島市</w:t>
      </w:r>
      <w:r w:rsidR="009067AA">
        <w:rPr>
          <w:rFonts w:hint="eastAsia"/>
          <w:sz w:val="24"/>
          <w:szCs w:val="24"/>
        </w:rPr>
        <w:t>役所 生活環境課（電話７２－６１１６）</w:t>
      </w:r>
      <w:r w:rsidR="00F10052">
        <w:rPr>
          <w:rFonts w:hint="eastAsia"/>
          <w:sz w:val="24"/>
          <w:szCs w:val="24"/>
        </w:rPr>
        <w:t>へお問い合わせ下さい。</w:t>
      </w:r>
    </w:p>
    <w:p w:rsidR="00794390" w:rsidRDefault="00794390" w:rsidP="00CB4C99">
      <w:pPr>
        <w:snapToGrid w:val="0"/>
        <w:spacing w:line="260" w:lineRule="exact"/>
        <w:ind w:leftChars="-100" w:left="-216" w:rightChars="109" w:right="235"/>
        <w:rPr>
          <w:rFonts w:hint="eastAsia"/>
          <w:sz w:val="24"/>
          <w:szCs w:val="24"/>
        </w:rPr>
      </w:pPr>
    </w:p>
    <w:p w:rsidR="004C1386" w:rsidRPr="009822AD" w:rsidRDefault="004C1386" w:rsidP="00CB4C99">
      <w:pPr>
        <w:snapToGrid w:val="0"/>
        <w:spacing w:line="320" w:lineRule="exact"/>
        <w:ind w:leftChars="-100" w:left="-216" w:rightChars="109" w:right="235"/>
        <w:rPr>
          <w:rFonts w:ascii="ＭＳ ゴシック" w:eastAsia="ＭＳ ゴシック" w:hAnsi="ＭＳ ゴシック" w:hint="eastAsia"/>
          <w:b/>
          <w:sz w:val="24"/>
          <w:szCs w:val="24"/>
        </w:rPr>
      </w:pPr>
      <w:r>
        <w:rPr>
          <w:rFonts w:hint="eastAsia"/>
          <w:sz w:val="24"/>
          <w:szCs w:val="24"/>
        </w:rPr>
        <w:t xml:space="preserve">　</w:t>
      </w:r>
      <w:r w:rsidR="00922BD2" w:rsidRPr="009822AD">
        <w:rPr>
          <w:rFonts w:ascii="ＭＳ ゴシック" w:eastAsia="ＭＳ ゴシック" w:hAnsi="ＭＳ ゴシック" w:hint="eastAsia"/>
          <w:sz w:val="24"/>
          <w:szCs w:val="24"/>
        </w:rPr>
        <w:t>【</w:t>
      </w:r>
      <w:r w:rsidRPr="009822AD">
        <w:rPr>
          <w:rFonts w:ascii="ＭＳ ゴシック" w:eastAsia="ＭＳ ゴシック" w:hAnsi="ＭＳ ゴシック" w:hint="eastAsia"/>
          <w:b/>
          <w:sz w:val="24"/>
          <w:szCs w:val="24"/>
        </w:rPr>
        <w:t>焼却禁止の例外</w:t>
      </w:r>
      <w:r w:rsidR="00922BD2" w:rsidRPr="009822AD">
        <w:rPr>
          <w:rFonts w:ascii="ＭＳ ゴシック" w:eastAsia="ＭＳ ゴシック" w:hAnsi="ＭＳ ゴシック" w:hint="eastAsia"/>
          <w:b/>
          <w:sz w:val="24"/>
          <w:szCs w:val="24"/>
        </w:rPr>
        <w:t>】</w:t>
      </w:r>
    </w:p>
    <w:p w:rsidR="004C1386" w:rsidRPr="004C1386" w:rsidRDefault="004C1386" w:rsidP="009067AA">
      <w:pPr>
        <w:spacing w:line="340" w:lineRule="exact"/>
        <w:ind w:leftChars="-100" w:left="-216" w:rightChars="109" w:right="235"/>
        <w:jc w:val="left"/>
        <w:rPr>
          <w:rFonts w:hAnsi="ＭＳ 明朝" w:hint="eastAsia"/>
          <w:sz w:val="24"/>
        </w:rPr>
      </w:pPr>
      <w:r w:rsidRPr="004C1386">
        <w:rPr>
          <w:rFonts w:hAnsi="ＭＳ 明朝" w:hint="eastAsia"/>
          <w:sz w:val="24"/>
          <w:szCs w:val="24"/>
        </w:rPr>
        <w:t xml:space="preserve">　</w:t>
      </w:r>
      <w:r>
        <w:rPr>
          <w:rFonts w:hAnsi="ＭＳ 明朝" w:hint="eastAsia"/>
          <w:sz w:val="24"/>
          <w:szCs w:val="24"/>
        </w:rPr>
        <w:t>１</w:t>
      </w:r>
      <w:r w:rsidRPr="004C1386">
        <w:rPr>
          <w:rFonts w:hAnsi="ＭＳ 明朝" w:hint="eastAsia"/>
          <w:sz w:val="24"/>
        </w:rPr>
        <w:t xml:space="preserve">　災害の予防、応急対応又は復旧のために必要なもの</w:t>
      </w:r>
    </w:p>
    <w:p w:rsidR="004C1386" w:rsidRPr="004C1386" w:rsidRDefault="004C1386" w:rsidP="009067AA">
      <w:pPr>
        <w:spacing w:line="340" w:lineRule="exact"/>
        <w:ind w:leftChars="-100" w:left="-216" w:rightChars="109" w:right="235"/>
        <w:jc w:val="left"/>
        <w:rPr>
          <w:rFonts w:hAnsi="ＭＳ 明朝" w:hint="eastAsia"/>
          <w:sz w:val="24"/>
        </w:rPr>
      </w:pPr>
      <w:r w:rsidRPr="004C1386">
        <w:rPr>
          <w:rFonts w:hAnsi="ＭＳ 明朝" w:hint="eastAsia"/>
          <w:sz w:val="24"/>
        </w:rPr>
        <w:t xml:space="preserve">　</w:t>
      </w:r>
      <w:r>
        <w:rPr>
          <w:rFonts w:hAnsi="ＭＳ 明朝" w:hint="eastAsia"/>
          <w:sz w:val="24"/>
        </w:rPr>
        <w:t>２</w:t>
      </w:r>
      <w:r w:rsidRPr="004C1386">
        <w:rPr>
          <w:rFonts w:hAnsi="ＭＳ 明朝" w:hint="eastAsia"/>
          <w:sz w:val="24"/>
        </w:rPr>
        <w:t xml:space="preserve">　風俗慣習上又は宗教上の行事を行うために必要なもの</w:t>
      </w:r>
    </w:p>
    <w:p w:rsidR="004C1386" w:rsidRPr="00721F83" w:rsidRDefault="004C1386" w:rsidP="009067AA">
      <w:pPr>
        <w:spacing w:line="340" w:lineRule="exact"/>
        <w:ind w:leftChars="-100" w:left="688" w:rightChars="109" w:right="235" w:hangingChars="400" w:hanging="904"/>
        <w:jc w:val="left"/>
        <w:rPr>
          <w:rFonts w:hAnsi="ＭＳ 明朝" w:hint="eastAsia"/>
          <w:sz w:val="22"/>
          <w:szCs w:val="22"/>
        </w:rPr>
      </w:pPr>
      <w:r w:rsidRPr="00721F83">
        <w:rPr>
          <w:rFonts w:hAnsi="ＭＳ 明朝" w:hint="eastAsia"/>
          <w:sz w:val="22"/>
          <w:szCs w:val="22"/>
        </w:rPr>
        <w:t xml:space="preserve">　　</w:t>
      </w:r>
      <w:r w:rsidR="006D091B">
        <w:rPr>
          <w:rFonts w:hAnsi="ＭＳ 明朝" w:hint="eastAsia"/>
          <w:sz w:val="22"/>
          <w:szCs w:val="22"/>
        </w:rPr>
        <w:t>（</w:t>
      </w:r>
      <w:r w:rsidR="00223EA8">
        <w:rPr>
          <w:rFonts w:hAnsi="ＭＳ 明朝" w:hint="eastAsia"/>
          <w:sz w:val="22"/>
          <w:szCs w:val="22"/>
        </w:rPr>
        <w:t>例</w:t>
      </w:r>
      <w:r w:rsidR="006D091B">
        <w:rPr>
          <w:rFonts w:hAnsi="ＭＳ 明朝" w:hint="eastAsia"/>
          <w:sz w:val="22"/>
          <w:szCs w:val="22"/>
        </w:rPr>
        <w:t>）</w:t>
      </w:r>
      <w:r w:rsidRPr="00721F83">
        <w:rPr>
          <w:rFonts w:hAnsi="ＭＳ 明朝" w:hint="eastAsia"/>
          <w:sz w:val="22"/>
          <w:szCs w:val="22"/>
        </w:rPr>
        <w:t xml:space="preserve">　どん</w:t>
      </w:r>
      <w:r w:rsidR="00997F0D">
        <w:rPr>
          <w:rFonts w:hAnsi="ＭＳ 明朝" w:hint="eastAsia"/>
          <w:sz w:val="22"/>
          <w:szCs w:val="22"/>
        </w:rPr>
        <w:t>と</w:t>
      </w:r>
      <w:r w:rsidRPr="00721F83">
        <w:rPr>
          <w:rFonts w:hAnsi="ＭＳ 明朝" w:hint="eastAsia"/>
          <w:sz w:val="22"/>
          <w:szCs w:val="22"/>
        </w:rPr>
        <w:t>焼き等の</w:t>
      </w:r>
      <w:r w:rsidR="00794390">
        <w:rPr>
          <w:rFonts w:hAnsi="ＭＳ 明朝" w:hint="eastAsia"/>
          <w:sz w:val="22"/>
          <w:szCs w:val="22"/>
        </w:rPr>
        <w:t>地域の</w:t>
      </w:r>
      <w:r w:rsidRPr="00721F83">
        <w:rPr>
          <w:rFonts w:hAnsi="ＭＳ 明朝" w:hint="eastAsia"/>
          <w:sz w:val="22"/>
          <w:szCs w:val="22"/>
        </w:rPr>
        <w:t>行事</w:t>
      </w:r>
      <w:r w:rsidR="00794390">
        <w:rPr>
          <w:rFonts w:hAnsi="ＭＳ 明朝" w:hint="eastAsia"/>
          <w:sz w:val="22"/>
          <w:szCs w:val="22"/>
        </w:rPr>
        <w:t>における不要になった門松、しめ縄などの焼却</w:t>
      </w:r>
    </w:p>
    <w:p w:rsidR="004C1386" w:rsidRPr="004C1386" w:rsidRDefault="004C1386" w:rsidP="009067AA">
      <w:pPr>
        <w:spacing w:line="340" w:lineRule="exact"/>
        <w:ind w:leftChars="-100" w:left="-216" w:rightChars="109" w:right="235"/>
        <w:jc w:val="left"/>
        <w:rPr>
          <w:rFonts w:hAnsi="ＭＳ 明朝" w:hint="eastAsia"/>
          <w:sz w:val="24"/>
        </w:rPr>
      </w:pPr>
      <w:r w:rsidRPr="004C1386">
        <w:rPr>
          <w:rFonts w:hAnsi="ＭＳ 明朝" w:hint="eastAsia"/>
          <w:sz w:val="24"/>
        </w:rPr>
        <w:t xml:space="preserve">　</w:t>
      </w:r>
      <w:r>
        <w:rPr>
          <w:rFonts w:hAnsi="ＭＳ 明朝" w:hint="eastAsia"/>
          <w:sz w:val="24"/>
        </w:rPr>
        <w:t>３</w:t>
      </w:r>
      <w:r w:rsidRPr="004C1386">
        <w:rPr>
          <w:rFonts w:hAnsi="ＭＳ 明朝" w:hint="eastAsia"/>
          <w:sz w:val="24"/>
        </w:rPr>
        <w:t xml:space="preserve">　農業、林業又は漁業を営むためやむを得ないもの</w:t>
      </w:r>
    </w:p>
    <w:p w:rsidR="004C1386" w:rsidRPr="00721F83" w:rsidRDefault="004C1386" w:rsidP="009067AA">
      <w:pPr>
        <w:spacing w:line="340" w:lineRule="exact"/>
        <w:ind w:leftChars="-100" w:left="768" w:rightChars="109" w:right="235" w:hangingChars="400" w:hanging="984"/>
        <w:jc w:val="left"/>
        <w:rPr>
          <w:rFonts w:hAnsi="ＭＳ 明朝" w:hint="eastAsia"/>
          <w:sz w:val="22"/>
          <w:szCs w:val="22"/>
        </w:rPr>
      </w:pPr>
      <w:r w:rsidRPr="004C1386">
        <w:rPr>
          <w:rFonts w:hAnsi="ＭＳ 明朝" w:hint="eastAsia"/>
          <w:sz w:val="24"/>
        </w:rPr>
        <w:t xml:space="preserve">　　</w:t>
      </w:r>
      <w:r w:rsidR="006D091B">
        <w:rPr>
          <w:rFonts w:hAnsi="ＭＳ 明朝" w:hint="eastAsia"/>
          <w:sz w:val="24"/>
        </w:rPr>
        <w:t>（</w:t>
      </w:r>
      <w:r w:rsidRPr="00721F83">
        <w:rPr>
          <w:rFonts w:hAnsi="ＭＳ 明朝" w:hint="eastAsia"/>
          <w:sz w:val="22"/>
          <w:szCs w:val="22"/>
        </w:rPr>
        <w:t>例</w:t>
      </w:r>
      <w:r w:rsidR="006D091B">
        <w:rPr>
          <w:rFonts w:hAnsi="ＭＳ 明朝" w:hint="eastAsia"/>
          <w:sz w:val="22"/>
          <w:szCs w:val="22"/>
        </w:rPr>
        <w:t>）</w:t>
      </w:r>
      <w:r w:rsidR="00794390">
        <w:rPr>
          <w:rFonts w:hAnsi="ＭＳ 明朝" w:hint="eastAsia"/>
          <w:sz w:val="22"/>
          <w:szCs w:val="22"/>
        </w:rPr>
        <w:t xml:space="preserve"> </w:t>
      </w:r>
      <w:r w:rsidRPr="00721F83">
        <w:rPr>
          <w:rFonts w:hAnsi="ＭＳ 明朝" w:hint="eastAsia"/>
          <w:sz w:val="22"/>
          <w:szCs w:val="22"/>
        </w:rPr>
        <w:t>田畑での稲、麦わらを肥料化するために焼却処分する場合又は畦等の除草のため</w:t>
      </w:r>
      <w:r w:rsidR="00794390">
        <w:rPr>
          <w:rFonts w:hAnsi="ＭＳ 明朝" w:hint="eastAsia"/>
          <w:sz w:val="22"/>
          <w:szCs w:val="22"/>
        </w:rPr>
        <w:t>の</w:t>
      </w:r>
      <w:r w:rsidRPr="00721F83">
        <w:rPr>
          <w:rFonts w:hAnsi="ＭＳ 明朝" w:hint="eastAsia"/>
          <w:sz w:val="22"/>
          <w:szCs w:val="22"/>
        </w:rPr>
        <w:t>焼却</w:t>
      </w:r>
      <w:r w:rsidR="00794390">
        <w:rPr>
          <w:rFonts w:hAnsi="ＭＳ 明朝" w:hint="eastAsia"/>
          <w:sz w:val="22"/>
          <w:szCs w:val="22"/>
        </w:rPr>
        <w:t>、</w:t>
      </w:r>
      <w:r w:rsidR="00794390" w:rsidRPr="003E514D">
        <w:rPr>
          <w:rFonts w:hint="eastAsia"/>
          <w:color w:val="000000"/>
          <w:sz w:val="22"/>
          <w:szCs w:val="22"/>
        </w:rPr>
        <w:t>林業者が行う伐採した枝条等の焼却</w:t>
      </w:r>
      <w:r w:rsidR="00794390">
        <w:rPr>
          <w:rFonts w:hint="eastAsia"/>
          <w:color w:val="000000"/>
          <w:sz w:val="22"/>
          <w:szCs w:val="22"/>
        </w:rPr>
        <w:t>、</w:t>
      </w:r>
      <w:r w:rsidR="00794390">
        <w:rPr>
          <w:rFonts w:hAnsi="ＭＳ 明朝" w:hint="eastAsia"/>
          <w:sz w:val="22"/>
          <w:szCs w:val="22"/>
        </w:rPr>
        <w:t>漁業者が行う魚網に付着した海産物の焼却</w:t>
      </w:r>
      <w:r w:rsidR="00794390" w:rsidRPr="00721F83">
        <w:rPr>
          <w:rFonts w:hAnsi="ＭＳ 明朝" w:hint="eastAsia"/>
          <w:sz w:val="22"/>
          <w:szCs w:val="22"/>
        </w:rPr>
        <w:t>（気象状況、風向き、焼却量を考慮し住宅等の周辺環境に配慮して行う。</w:t>
      </w:r>
      <w:r w:rsidR="00794390">
        <w:rPr>
          <w:rFonts w:hAnsi="ＭＳ 明朝"/>
          <w:sz w:val="22"/>
          <w:szCs w:val="22"/>
        </w:rPr>
        <w:t>）</w:t>
      </w:r>
    </w:p>
    <w:p w:rsidR="00223EA8" w:rsidRDefault="004C1386" w:rsidP="009067AA">
      <w:pPr>
        <w:spacing w:line="340" w:lineRule="exact"/>
        <w:ind w:leftChars="-100" w:left="276" w:rightChars="109" w:right="235" w:hangingChars="200" w:hanging="492"/>
        <w:jc w:val="left"/>
        <w:rPr>
          <w:rFonts w:hAnsi="ＭＳ 明朝" w:hint="eastAsia"/>
          <w:sz w:val="24"/>
        </w:rPr>
      </w:pPr>
      <w:r w:rsidRPr="004C1386">
        <w:rPr>
          <w:rFonts w:hAnsi="ＭＳ 明朝" w:hint="eastAsia"/>
          <w:sz w:val="24"/>
        </w:rPr>
        <w:t xml:space="preserve">　</w:t>
      </w:r>
      <w:r>
        <w:rPr>
          <w:rFonts w:hAnsi="ＭＳ 明朝" w:hint="eastAsia"/>
          <w:sz w:val="24"/>
        </w:rPr>
        <w:t>４</w:t>
      </w:r>
      <w:r w:rsidRPr="004C1386">
        <w:rPr>
          <w:rFonts w:hAnsi="ＭＳ 明朝" w:hint="eastAsia"/>
          <w:sz w:val="24"/>
        </w:rPr>
        <w:t xml:space="preserve">　</w:t>
      </w:r>
      <w:r w:rsidR="00E67FC0" w:rsidRPr="00E67FC0">
        <w:rPr>
          <w:rFonts w:hAnsi="ＭＳ 明朝" w:cs="ＭＳ Ｐゴシック"/>
          <w:kern w:val="0"/>
          <w:sz w:val="24"/>
          <w:szCs w:val="24"/>
        </w:rPr>
        <w:t>たき火その他日常生活で通常行われる廃棄物の焼却であって軽微なもの</w:t>
      </w:r>
    </w:p>
    <w:p w:rsidR="004C1386" w:rsidRPr="00223EA8" w:rsidRDefault="00223EA8" w:rsidP="009067AA">
      <w:pPr>
        <w:spacing w:line="340" w:lineRule="exact"/>
        <w:ind w:leftChars="-100" w:left="1366" w:rightChars="109" w:right="235" w:hangingChars="700" w:hanging="1582"/>
        <w:jc w:val="left"/>
        <w:rPr>
          <w:rFonts w:hint="eastAsia"/>
          <w:sz w:val="22"/>
          <w:szCs w:val="22"/>
        </w:rPr>
      </w:pPr>
      <w:r w:rsidRPr="00223EA8">
        <w:rPr>
          <w:rFonts w:hAnsi="ＭＳ 明朝" w:hint="eastAsia"/>
          <w:sz w:val="22"/>
          <w:szCs w:val="22"/>
        </w:rPr>
        <w:t xml:space="preserve">　　</w:t>
      </w:r>
      <w:r w:rsidR="006D091B">
        <w:rPr>
          <w:rFonts w:hAnsi="ＭＳ 明朝" w:hint="eastAsia"/>
          <w:sz w:val="22"/>
          <w:szCs w:val="22"/>
        </w:rPr>
        <w:t>（</w:t>
      </w:r>
      <w:r>
        <w:rPr>
          <w:rFonts w:hAnsi="ＭＳ 明朝" w:hint="eastAsia"/>
          <w:sz w:val="22"/>
          <w:szCs w:val="22"/>
        </w:rPr>
        <w:t>例</w:t>
      </w:r>
      <w:r w:rsidR="006D091B">
        <w:rPr>
          <w:rFonts w:hAnsi="ＭＳ 明朝" w:hint="eastAsia"/>
          <w:sz w:val="22"/>
          <w:szCs w:val="22"/>
        </w:rPr>
        <w:t>）</w:t>
      </w:r>
      <w:r>
        <w:rPr>
          <w:rFonts w:hAnsi="ＭＳ 明朝" w:hint="eastAsia"/>
          <w:sz w:val="22"/>
          <w:szCs w:val="22"/>
        </w:rPr>
        <w:t xml:space="preserve">　</w:t>
      </w:r>
      <w:r w:rsidR="006D091B">
        <w:rPr>
          <w:rFonts w:hAnsi="ＭＳ 明朝" w:hint="eastAsia"/>
          <w:sz w:val="22"/>
          <w:szCs w:val="22"/>
        </w:rPr>
        <w:t>ア</w:t>
      </w:r>
      <w:r>
        <w:rPr>
          <w:rFonts w:hAnsi="ＭＳ 明朝" w:hint="eastAsia"/>
          <w:sz w:val="22"/>
          <w:szCs w:val="22"/>
        </w:rPr>
        <w:t xml:space="preserve">　</w:t>
      </w:r>
      <w:r w:rsidR="00922BD2" w:rsidRPr="00223EA8">
        <w:rPr>
          <w:rFonts w:hint="eastAsia"/>
          <w:sz w:val="22"/>
          <w:szCs w:val="22"/>
        </w:rPr>
        <w:t>家庭での除草、剪定（せんてい）による少量の草木</w:t>
      </w:r>
      <w:r w:rsidR="00C273A3">
        <w:rPr>
          <w:rFonts w:hint="eastAsia"/>
          <w:sz w:val="22"/>
          <w:szCs w:val="22"/>
        </w:rPr>
        <w:t>の</w:t>
      </w:r>
      <w:r w:rsidR="00922BD2" w:rsidRPr="00223EA8">
        <w:rPr>
          <w:rFonts w:hint="eastAsia"/>
          <w:sz w:val="22"/>
          <w:szCs w:val="22"/>
        </w:rPr>
        <w:t>落ち葉たきで</w:t>
      </w:r>
      <w:r w:rsidRPr="00223EA8">
        <w:rPr>
          <w:rFonts w:hint="eastAsia"/>
          <w:sz w:val="22"/>
          <w:szCs w:val="22"/>
        </w:rPr>
        <w:t>、煙の量や臭い等が近所の迷惑にならない程度の少量の</w:t>
      </w:r>
      <w:r w:rsidR="00922BD2" w:rsidRPr="00223EA8">
        <w:rPr>
          <w:rFonts w:hint="eastAsia"/>
          <w:sz w:val="22"/>
          <w:szCs w:val="22"/>
        </w:rPr>
        <w:t>焼却</w:t>
      </w:r>
      <w:r w:rsidRPr="00223EA8">
        <w:rPr>
          <w:rFonts w:hint="eastAsia"/>
          <w:sz w:val="22"/>
          <w:szCs w:val="22"/>
        </w:rPr>
        <w:t>を</w:t>
      </w:r>
      <w:r w:rsidR="00922BD2" w:rsidRPr="00223EA8">
        <w:rPr>
          <w:rFonts w:hint="eastAsia"/>
          <w:sz w:val="22"/>
          <w:szCs w:val="22"/>
        </w:rPr>
        <w:t>する場合（家庭から出るごみは除きます。）</w:t>
      </w:r>
    </w:p>
    <w:p w:rsidR="00922BD2" w:rsidRPr="00223EA8" w:rsidRDefault="00223EA8" w:rsidP="009067AA">
      <w:pPr>
        <w:snapToGrid w:val="0"/>
        <w:spacing w:line="340" w:lineRule="exact"/>
        <w:ind w:leftChars="-100" w:left="-216" w:rightChars="109" w:right="235"/>
        <w:rPr>
          <w:rFonts w:hAnsi="ＭＳ 明朝" w:hint="eastAsia"/>
          <w:b/>
          <w:spacing w:val="0"/>
          <w:kern w:val="0"/>
          <w:sz w:val="22"/>
          <w:szCs w:val="22"/>
        </w:rPr>
      </w:pPr>
      <w:r w:rsidRPr="00223EA8">
        <w:rPr>
          <w:rFonts w:ascii="ＭＳ ゴシック" w:eastAsia="ＭＳ ゴシック" w:hAnsi="ＭＳ ゴシック" w:hint="eastAsia"/>
          <w:spacing w:val="0"/>
          <w:kern w:val="0"/>
          <w:sz w:val="22"/>
          <w:szCs w:val="22"/>
        </w:rPr>
        <w:t xml:space="preserve">　　　</w:t>
      </w:r>
      <w:r>
        <w:rPr>
          <w:rFonts w:ascii="ＭＳ ゴシック" w:eastAsia="ＭＳ ゴシック" w:hAnsi="ＭＳ ゴシック" w:hint="eastAsia"/>
          <w:spacing w:val="0"/>
          <w:kern w:val="0"/>
          <w:sz w:val="22"/>
          <w:szCs w:val="22"/>
        </w:rPr>
        <w:t xml:space="preserve">　</w:t>
      </w:r>
      <w:r w:rsidR="006D091B">
        <w:rPr>
          <w:rFonts w:ascii="ＭＳ ゴシック" w:eastAsia="ＭＳ ゴシック" w:hAnsi="ＭＳ ゴシック" w:hint="eastAsia"/>
          <w:spacing w:val="0"/>
          <w:kern w:val="0"/>
          <w:sz w:val="22"/>
          <w:szCs w:val="22"/>
        </w:rPr>
        <w:t xml:space="preserve">　</w:t>
      </w:r>
      <w:r w:rsidRPr="00223EA8">
        <w:rPr>
          <w:rFonts w:ascii="ＭＳ ゴシック" w:eastAsia="ＭＳ ゴシック" w:hAnsi="ＭＳ ゴシック" w:hint="eastAsia"/>
          <w:spacing w:val="0"/>
          <w:kern w:val="0"/>
          <w:sz w:val="22"/>
          <w:szCs w:val="22"/>
        </w:rPr>
        <w:t xml:space="preserve">　</w:t>
      </w:r>
      <w:r w:rsidRPr="006D091B">
        <w:rPr>
          <w:rFonts w:hAnsi="ＭＳ 明朝" w:hint="eastAsia"/>
          <w:spacing w:val="0"/>
          <w:kern w:val="0"/>
          <w:sz w:val="22"/>
          <w:szCs w:val="22"/>
        </w:rPr>
        <w:t>イ</w:t>
      </w:r>
      <w:r>
        <w:rPr>
          <w:rFonts w:ascii="ＭＳ ゴシック" w:eastAsia="ＭＳ ゴシック" w:hAnsi="ＭＳ ゴシック" w:hint="eastAsia"/>
          <w:spacing w:val="0"/>
          <w:kern w:val="0"/>
          <w:sz w:val="22"/>
          <w:szCs w:val="22"/>
        </w:rPr>
        <w:t xml:space="preserve">　</w:t>
      </w:r>
      <w:r w:rsidRPr="00223EA8">
        <w:rPr>
          <w:rFonts w:hAnsi="ＭＳ 明朝" w:cs="ＭＳ Ｐゴシック"/>
          <w:kern w:val="0"/>
          <w:sz w:val="22"/>
          <w:szCs w:val="22"/>
        </w:rPr>
        <w:t>暖をとるためのたき火、キャンプファイアー等を行う際の木くず等の焼却</w:t>
      </w:r>
    </w:p>
    <w:p w:rsidR="00223EA8" w:rsidRDefault="00223EA8" w:rsidP="00794390">
      <w:pPr>
        <w:snapToGrid w:val="0"/>
        <w:spacing w:line="260" w:lineRule="exact"/>
        <w:ind w:leftChars="-100" w:left="-216" w:rightChars="109" w:right="235"/>
        <w:rPr>
          <w:rFonts w:ascii="ＭＳ ゴシック" w:eastAsia="ＭＳ ゴシック" w:hAnsi="ＭＳ ゴシック" w:hint="eastAsia"/>
          <w:b/>
          <w:spacing w:val="0"/>
          <w:kern w:val="0"/>
          <w:sz w:val="28"/>
          <w:szCs w:val="28"/>
        </w:rPr>
      </w:pPr>
    </w:p>
    <w:p w:rsidR="00A157A8" w:rsidRPr="00A72BB2" w:rsidRDefault="00A157A8" w:rsidP="00794390">
      <w:pPr>
        <w:snapToGrid w:val="0"/>
        <w:spacing w:line="380" w:lineRule="exact"/>
        <w:ind w:leftChars="-100" w:left="-216" w:rightChars="109" w:right="235"/>
        <w:rPr>
          <w:rFonts w:ascii="ＭＳ ゴシック" w:eastAsia="ＭＳ ゴシック" w:hAnsi="ＭＳ ゴシック" w:hint="eastAsia"/>
          <w:b/>
          <w:spacing w:val="0"/>
          <w:kern w:val="0"/>
          <w:sz w:val="28"/>
          <w:szCs w:val="28"/>
        </w:rPr>
      </w:pPr>
      <w:r w:rsidRPr="00A72BB2">
        <w:rPr>
          <w:rFonts w:ascii="ＭＳ ゴシック" w:eastAsia="ＭＳ ゴシック" w:hAnsi="ＭＳ ゴシック" w:hint="eastAsia"/>
          <w:b/>
          <w:spacing w:val="0"/>
          <w:kern w:val="0"/>
          <w:sz w:val="28"/>
          <w:szCs w:val="28"/>
        </w:rPr>
        <w:t>３　焼却にあたっての注意事項</w:t>
      </w:r>
    </w:p>
    <w:p w:rsidR="004C1386" w:rsidRDefault="00A157A8" w:rsidP="009067AA">
      <w:pPr>
        <w:snapToGrid w:val="0"/>
        <w:spacing w:line="340" w:lineRule="exact"/>
        <w:ind w:leftChars="14" w:left="276" w:rightChars="109" w:right="235" w:hangingChars="100" w:hanging="246"/>
        <w:rPr>
          <w:rFonts w:hint="eastAsia"/>
          <w:sz w:val="24"/>
          <w:szCs w:val="24"/>
        </w:rPr>
      </w:pPr>
      <w:r>
        <w:rPr>
          <w:rFonts w:hint="eastAsia"/>
          <w:sz w:val="24"/>
          <w:szCs w:val="24"/>
        </w:rPr>
        <w:t xml:space="preserve">１　</w:t>
      </w:r>
      <w:r w:rsidR="008B4F1E">
        <w:rPr>
          <w:rFonts w:hint="eastAsia"/>
          <w:sz w:val="24"/>
          <w:szCs w:val="24"/>
        </w:rPr>
        <w:t>枯草を</w:t>
      </w:r>
      <w:r w:rsidR="00253A55">
        <w:rPr>
          <w:rFonts w:hint="eastAsia"/>
          <w:sz w:val="24"/>
          <w:szCs w:val="24"/>
        </w:rPr>
        <w:t>面的</w:t>
      </w:r>
      <w:r w:rsidR="00922BD2">
        <w:rPr>
          <w:rFonts w:hint="eastAsia"/>
          <w:sz w:val="24"/>
          <w:szCs w:val="24"/>
        </w:rPr>
        <w:t>に</w:t>
      </w:r>
      <w:r w:rsidR="00253A55">
        <w:rPr>
          <w:rFonts w:hint="eastAsia"/>
          <w:sz w:val="24"/>
          <w:szCs w:val="24"/>
        </w:rPr>
        <w:t>焼却</w:t>
      </w:r>
      <w:r w:rsidR="007B1BD1">
        <w:rPr>
          <w:rFonts w:hint="eastAsia"/>
          <w:sz w:val="24"/>
          <w:szCs w:val="24"/>
        </w:rPr>
        <w:t>する場合</w:t>
      </w:r>
      <w:r w:rsidR="008B4F1E">
        <w:rPr>
          <w:rFonts w:hint="eastAsia"/>
          <w:sz w:val="24"/>
          <w:szCs w:val="24"/>
        </w:rPr>
        <w:t>等</w:t>
      </w:r>
      <w:r w:rsidR="007B1BD1">
        <w:rPr>
          <w:rFonts w:hint="eastAsia"/>
          <w:sz w:val="24"/>
          <w:szCs w:val="24"/>
        </w:rPr>
        <w:t>は、「</w:t>
      </w:r>
      <w:r w:rsidR="00253A55" w:rsidRPr="00253A55">
        <w:rPr>
          <w:rFonts w:hint="eastAsia"/>
          <w:sz w:val="24"/>
          <w:szCs w:val="24"/>
        </w:rPr>
        <w:t>五島市火入れに関する条例</w:t>
      </w:r>
      <w:r w:rsidR="007B1BD1">
        <w:rPr>
          <w:rFonts w:hint="eastAsia"/>
          <w:sz w:val="24"/>
          <w:szCs w:val="24"/>
        </w:rPr>
        <w:t>」</w:t>
      </w:r>
      <w:r w:rsidR="00253A55" w:rsidRPr="00253A55">
        <w:rPr>
          <w:rFonts w:hint="eastAsia"/>
          <w:sz w:val="24"/>
          <w:szCs w:val="24"/>
        </w:rPr>
        <w:t>に基づく許可が必要</w:t>
      </w:r>
      <w:r w:rsidR="007B1BD1">
        <w:rPr>
          <w:rFonts w:hint="eastAsia"/>
          <w:sz w:val="24"/>
          <w:szCs w:val="24"/>
        </w:rPr>
        <w:t>です。</w:t>
      </w:r>
      <w:r w:rsidR="00613451">
        <w:rPr>
          <w:rFonts w:hint="eastAsia"/>
          <w:sz w:val="24"/>
          <w:szCs w:val="24"/>
        </w:rPr>
        <w:t>(詳しくは五島市役所農林課 電話 72-7816へお問い合わせ下さい。)</w:t>
      </w:r>
    </w:p>
    <w:p w:rsidR="00A157A8" w:rsidRDefault="00A157A8" w:rsidP="009067AA">
      <w:pPr>
        <w:snapToGrid w:val="0"/>
        <w:spacing w:line="340" w:lineRule="exact"/>
        <w:ind w:leftChars="-100" w:left="-216" w:rightChars="109" w:right="235" w:firstLineChars="100" w:firstLine="246"/>
        <w:rPr>
          <w:rFonts w:hint="eastAsia"/>
          <w:sz w:val="24"/>
          <w:szCs w:val="24"/>
        </w:rPr>
      </w:pPr>
      <w:r>
        <w:rPr>
          <w:rFonts w:hint="eastAsia"/>
          <w:sz w:val="24"/>
          <w:szCs w:val="24"/>
        </w:rPr>
        <w:t xml:space="preserve">２　</w:t>
      </w:r>
      <w:r w:rsidR="006656FB">
        <w:rPr>
          <w:rFonts w:hint="eastAsia"/>
          <w:sz w:val="24"/>
          <w:szCs w:val="24"/>
        </w:rPr>
        <w:t>開始時、終了時には必ず消防署へ連絡すること。</w:t>
      </w:r>
    </w:p>
    <w:p w:rsidR="00A157A8" w:rsidRDefault="00A157A8" w:rsidP="009067AA">
      <w:pPr>
        <w:snapToGrid w:val="0"/>
        <w:spacing w:line="340" w:lineRule="exact"/>
        <w:ind w:leftChars="-100" w:left="-216" w:rightChars="109" w:right="235" w:firstLineChars="100" w:firstLine="246"/>
        <w:rPr>
          <w:rFonts w:hint="eastAsia"/>
          <w:sz w:val="24"/>
          <w:szCs w:val="24"/>
        </w:rPr>
      </w:pPr>
      <w:r>
        <w:rPr>
          <w:rFonts w:hint="eastAsia"/>
          <w:sz w:val="24"/>
          <w:szCs w:val="24"/>
        </w:rPr>
        <w:t xml:space="preserve">３　</w:t>
      </w:r>
      <w:r w:rsidR="006656FB">
        <w:rPr>
          <w:rFonts w:hint="eastAsia"/>
          <w:sz w:val="24"/>
          <w:szCs w:val="24"/>
        </w:rPr>
        <w:t>飛び火の警戒及び残火処理（完全消火）を確実に行うこと。</w:t>
      </w:r>
    </w:p>
    <w:p w:rsidR="00A157A8" w:rsidRDefault="00A157A8" w:rsidP="009067AA">
      <w:pPr>
        <w:snapToGrid w:val="0"/>
        <w:spacing w:line="340" w:lineRule="exact"/>
        <w:ind w:leftChars="-100" w:left="-216" w:rightChars="109" w:right="235" w:firstLineChars="100" w:firstLine="246"/>
        <w:rPr>
          <w:rFonts w:hint="eastAsia"/>
          <w:sz w:val="24"/>
          <w:szCs w:val="24"/>
        </w:rPr>
      </w:pPr>
      <w:r>
        <w:rPr>
          <w:rFonts w:hint="eastAsia"/>
          <w:sz w:val="24"/>
          <w:szCs w:val="24"/>
        </w:rPr>
        <w:t xml:space="preserve">４　</w:t>
      </w:r>
      <w:r w:rsidR="006656FB">
        <w:rPr>
          <w:rFonts w:hint="eastAsia"/>
          <w:sz w:val="24"/>
          <w:szCs w:val="24"/>
        </w:rPr>
        <w:t>焼却中は現場を離れないこと。</w:t>
      </w:r>
    </w:p>
    <w:p w:rsidR="004B0DDE" w:rsidRDefault="004B0DDE" w:rsidP="009067AA">
      <w:pPr>
        <w:snapToGrid w:val="0"/>
        <w:spacing w:line="340" w:lineRule="exact"/>
        <w:ind w:leftChars="-100" w:left="-216" w:rightChars="109" w:right="235" w:firstLineChars="100" w:firstLine="246"/>
        <w:rPr>
          <w:rFonts w:hint="eastAsia"/>
          <w:sz w:val="24"/>
          <w:szCs w:val="24"/>
        </w:rPr>
      </w:pPr>
      <w:r>
        <w:rPr>
          <w:rFonts w:hint="eastAsia"/>
          <w:sz w:val="24"/>
          <w:szCs w:val="24"/>
        </w:rPr>
        <w:t xml:space="preserve">５　</w:t>
      </w:r>
      <w:r w:rsidR="00435810">
        <w:rPr>
          <w:rFonts w:hint="eastAsia"/>
          <w:sz w:val="24"/>
          <w:szCs w:val="24"/>
        </w:rPr>
        <w:t>一度に大量の焼却を行わないこと。</w:t>
      </w:r>
    </w:p>
    <w:p w:rsidR="004B0DDE" w:rsidRDefault="004B0DDE" w:rsidP="009067AA">
      <w:pPr>
        <w:snapToGrid w:val="0"/>
        <w:spacing w:line="340" w:lineRule="exact"/>
        <w:ind w:leftChars="-100" w:left="-216" w:rightChars="109" w:right="235" w:firstLineChars="100" w:firstLine="246"/>
        <w:rPr>
          <w:rFonts w:hint="eastAsia"/>
          <w:sz w:val="24"/>
          <w:szCs w:val="24"/>
        </w:rPr>
      </w:pPr>
      <w:r>
        <w:rPr>
          <w:rFonts w:hint="eastAsia"/>
          <w:sz w:val="24"/>
          <w:szCs w:val="24"/>
        </w:rPr>
        <w:t xml:space="preserve">６　</w:t>
      </w:r>
      <w:r w:rsidR="00435810">
        <w:rPr>
          <w:rFonts w:hint="eastAsia"/>
          <w:sz w:val="24"/>
          <w:szCs w:val="24"/>
        </w:rPr>
        <w:t>気象の変化には十分注意し、危険と思われるときには速やかに中止すること。</w:t>
      </w:r>
    </w:p>
    <w:p w:rsidR="004C1386" w:rsidRDefault="004B0DDE" w:rsidP="009067AA">
      <w:pPr>
        <w:snapToGrid w:val="0"/>
        <w:spacing w:line="340" w:lineRule="exact"/>
        <w:ind w:leftChars="-100" w:left="-216" w:rightChars="109" w:right="235" w:firstLineChars="100" w:firstLine="246"/>
        <w:rPr>
          <w:rFonts w:hint="eastAsia"/>
          <w:sz w:val="24"/>
          <w:szCs w:val="24"/>
        </w:rPr>
      </w:pPr>
      <w:r>
        <w:rPr>
          <w:rFonts w:hint="eastAsia"/>
          <w:sz w:val="24"/>
          <w:szCs w:val="24"/>
        </w:rPr>
        <w:t xml:space="preserve">７　</w:t>
      </w:r>
      <w:r w:rsidR="00435810">
        <w:rPr>
          <w:rFonts w:hint="eastAsia"/>
          <w:sz w:val="24"/>
          <w:szCs w:val="24"/>
        </w:rPr>
        <w:t>付近の住民に迷惑のかからないように行うこと。</w:t>
      </w:r>
    </w:p>
    <w:p w:rsidR="004B0DDE" w:rsidRDefault="006656FB" w:rsidP="009067AA">
      <w:pPr>
        <w:snapToGrid w:val="0"/>
        <w:spacing w:line="340" w:lineRule="exact"/>
        <w:ind w:leftChars="-100" w:left="-216" w:rightChars="109" w:right="235"/>
        <w:rPr>
          <w:rFonts w:hint="eastAsia"/>
          <w:sz w:val="24"/>
          <w:szCs w:val="24"/>
        </w:rPr>
      </w:pPr>
      <w:r>
        <w:rPr>
          <w:rFonts w:hint="eastAsia"/>
          <w:sz w:val="24"/>
          <w:szCs w:val="24"/>
        </w:rPr>
        <w:t xml:space="preserve">　８　</w:t>
      </w:r>
      <w:r w:rsidR="00435810">
        <w:rPr>
          <w:rFonts w:hint="eastAsia"/>
          <w:sz w:val="24"/>
          <w:szCs w:val="24"/>
        </w:rPr>
        <w:t>煙などが交通の障害にならないように行うこと。</w:t>
      </w:r>
    </w:p>
    <w:p w:rsidR="006656FB" w:rsidRDefault="006656FB" w:rsidP="00D648E7">
      <w:pPr>
        <w:snapToGrid w:val="0"/>
        <w:spacing w:line="350" w:lineRule="exact"/>
        <w:ind w:leftChars="-100" w:left="402" w:rightChars="109" w:right="235" w:hangingChars="200" w:hanging="618"/>
        <w:rPr>
          <w:rFonts w:ascii="ＭＳ ゴシック" w:eastAsia="ＭＳ ゴシック" w:hAnsi="ＭＳ ゴシック" w:hint="eastAsia"/>
          <w:b/>
          <w:sz w:val="28"/>
          <w:szCs w:val="28"/>
        </w:rPr>
      </w:pPr>
    </w:p>
    <w:p w:rsidR="004C1386" w:rsidRPr="00A72BB2" w:rsidRDefault="004B0DDE" w:rsidP="00D648E7">
      <w:pPr>
        <w:snapToGrid w:val="0"/>
        <w:spacing w:line="350" w:lineRule="exact"/>
        <w:ind w:leftChars="-100" w:left="402" w:rightChars="109" w:right="235" w:hangingChars="200" w:hanging="618"/>
        <w:rPr>
          <w:rFonts w:ascii="ＭＳ ゴシック" w:eastAsia="ＭＳ ゴシック" w:hAnsi="ＭＳ ゴシック" w:hint="eastAsia"/>
          <w:sz w:val="24"/>
          <w:szCs w:val="24"/>
        </w:rPr>
      </w:pPr>
      <w:r w:rsidRPr="00A72BB2">
        <w:rPr>
          <w:rFonts w:ascii="ＭＳ ゴシック" w:eastAsia="ＭＳ ゴシック" w:hAnsi="ＭＳ ゴシック" w:hint="eastAsia"/>
          <w:b/>
          <w:sz w:val="28"/>
          <w:szCs w:val="28"/>
        </w:rPr>
        <w:lastRenderedPageBreak/>
        <w:t xml:space="preserve">　※　火災予防上必要であると認めるときは、焼却行為の禁止又は制限を要請することがあります。</w:t>
      </w:r>
    </w:p>
    <w:sectPr w:rsidR="004C1386" w:rsidRPr="00A72BB2" w:rsidSect="00794390">
      <w:endnotePr>
        <w:numStart w:val="0"/>
      </w:endnotePr>
      <w:type w:val="nextColumn"/>
      <w:pgSz w:w="11906" w:h="16838" w:code="9"/>
      <w:pgMar w:top="1191" w:right="1021" w:bottom="737" w:left="1361" w:header="720" w:footer="720" w:gutter="0"/>
      <w:cols w:space="720"/>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40B6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BB"/>
    <w:rsid w:val="0009600B"/>
    <w:rsid w:val="00096CD1"/>
    <w:rsid w:val="00182E81"/>
    <w:rsid w:val="001F5CBB"/>
    <w:rsid w:val="00223EA8"/>
    <w:rsid w:val="00253A55"/>
    <w:rsid w:val="002F10AD"/>
    <w:rsid w:val="00315364"/>
    <w:rsid w:val="00363DCB"/>
    <w:rsid w:val="003A3A77"/>
    <w:rsid w:val="00435810"/>
    <w:rsid w:val="004B0DDE"/>
    <w:rsid w:val="004C1386"/>
    <w:rsid w:val="00613451"/>
    <w:rsid w:val="006154B2"/>
    <w:rsid w:val="006656FB"/>
    <w:rsid w:val="00684516"/>
    <w:rsid w:val="006D091B"/>
    <w:rsid w:val="00721F83"/>
    <w:rsid w:val="00794390"/>
    <w:rsid w:val="007A084B"/>
    <w:rsid w:val="007B1BD1"/>
    <w:rsid w:val="008B4F1E"/>
    <w:rsid w:val="009067AA"/>
    <w:rsid w:val="00907696"/>
    <w:rsid w:val="00922BD2"/>
    <w:rsid w:val="009822AD"/>
    <w:rsid w:val="00997F0D"/>
    <w:rsid w:val="00A157A8"/>
    <w:rsid w:val="00A72BB2"/>
    <w:rsid w:val="00B32B5C"/>
    <w:rsid w:val="00B822C4"/>
    <w:rsid w:val="00C273A3"/>
    <w:rsid w:val="00C8795B"/>
    <w:rsid w:val="00CB4C99"/>
    <w:rsid w:val="00D41F3A"/>
    <w:rsid w:val="00D648E7"/>
    <w:rsid w:val="00D74DB0"/>
    <w:rsid w:val="00DB1CF5"/>
    <w:rsid w:val="00E67FC0"/>
    <w:rsid w:val="00EA71C0"/>
    <w:rsid w:val="00F05E37"/>
    <w:rsid w:val="00F10052"/>
    <w:rsid w:val="00F8401A"/>
    <w:rsid w:val="00F86098"/>
    <w:rsid w:val="00FD7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40" w:lineRule="atLeast"/>
      <w:jc w:val="both"/>
    </w:pPr>
    <w:rPr>
      <w:rFonts w:ascii="ＭＳ 明朝" w:hAnsi="Century"/>
      <w:spacing w:val="3"/>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40" w:lineRule="atLeast"/>
      <w:jc w:val="both"/>
    </w:pPr>
    <w:rPr>
      <w:rFonts w:ascii="ＭＳ 明朝" w:hAnsi="Century"/>
      <w:spacing w:val="3"/>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253</Words>
  <Characters>1447</Characters>
  <Application>Microsoft Macintosh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条例規則改正様式（１−１）６１行  5,11</vt:lpstr>
      <vt:lpstr>条例規則改正様式（１−１）６１行  5,11</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条例規則改正様式（１−１）６１行  5,11</dc:title>
  <dc:subject/>
  <dc:creator>消防本部</dc:creator>
  <cp:keywords/>
  <cp:lastModifiedBy>sakiko koike</cp:lastModifiedBy>
  <cp:revision>2</cp:revision>
  <cp:lastPrinted>2010-10-26T07:23:00Z</cp:lastPrinted>
  <dcterms:created xsi:type="dcterms:W3CDTF">2019-03-29T08:26:00Z</dcterms:created>
  <dcterms:modified xsi:type="dcterms:W3CDTF">2019-03-29T08:26:00Z</dcterms:modified>
</cp:coreProperties>
</file>