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498" w:rsidRPr="005546BA" w:rsidRDefault="00A643F3" w:rsidP="005546BA">
      <w:pPr>
        <w:snapToGrid w:val="0"/>
        <w:spacing w:afterLines="50" w:after="180"/>
        <w:ind w:leftChars="1450" w:left="3190"/>
        <w:rPr>
          <w:rFonts w:ascii="ＭＳ ゴシック" w:eastAsia="ＭＳ ゴシック" w:hAnsi="ＭＳ ゴシック" w:hint="eastAsia"/>
          <w:sz w:val="24"/>
          <w:szCs w:val="24"/>
        </w:rPr>
      </w:pPr>
      <w:bookmarkStart w:id="0" w:name="_GoBack"/>
      <w:bookmarkEnd w:id="0"/>
      <w:r w:rsidRPr="009F15F3">
        <w:rPr>
          <w:rFonts w:ascii="ＭＳ ゴシック" w:eastAsia="ＭＳ ゴシック" w:hAnsi="ＭＳ ゴシック" w:hint="eastAsia"/>
          <w:b/>
          <w:sz w:val="24"/>
          <w:szCs w:val="24"/>
        </w:rPr>
        <w:t>景観形成基準チェックシート</w:t>
      </w:r>
      <w:r w:rsidR="005546BA" w:rsidRPr="005546BA">
        <w:rPr>
          <w:rFonts w:ascii="ＭＳ ゴシック" w:eastAsia="ＭＳ ゴシック" w:hAnsi="ＭＳ ゴシック" w:hint="eastAsia"/>
          <w:sz w:val="24"/>
          <w:szCs w:val="24"/>
        </w:rPr>
        <w:t xml:space="preserve">　　　　　　　（五島市全域）</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48"/>
        <w:gridCol w:w="1121"/>
        <w:gridCol w:w="4722"/>
        <w:gridCol w:w="957"/>
        <w:gridCol w:w="2700"/>
      </w:tblGrid>
      <w:tr w:rsidR="009F15F3" w:rsidRPr="00796871" w:rsidTr="00796871">
        <w:trPr>
          <w:trHeight w:val="524"/>
        </w:trPr>
        <w:tc>
          <w:tcPr>
            <w:tcW w:w="1569" w:type="dxa"/>
            <w:gridSpan w:val="2"/>
            <w:tcBorders>
              <w:top w:val="single" w:sz="8" w:space="0" w:color="auto"/>
              <w:left w:val="single" w:sz="8" w:space="0" w:color="auto"/>
              <w:bottom w:val="single" w:sz="8" w:space="0" w:color="auto"/>
            </w:tcBorders>
            <w:shd w:val="clear" w:color="auto" w:fill="E6E6E6"/>
            <w:vAlign w:val="center"/>
          </w:tcPr>
          <w:p w:rsidR="00A643F3" w:rsidRPr="00796871" w:rsidRDefault="00A643F3"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w:t>
            </w:r>
            <w:r w:rsidR="009F15F3" w:rsidRPr="00796871">
              <w:rPr>
                <w:rFonts w:ascii="ＭＳ ゴシック" w:eastAsia="ＭＳ ゴシック" w:hAnsi="ＭＳ ゴシック" w:hint="eastAsia"/>
                <w:sz w:val="20"/>
                <w:szCs w:val="20"/>
              </w:rPr>
              <w:t xml:space="preserve">　　　</w:t>
            </w:r>
            <w:r w:rsidRPr="00796871">
              <w:rPr>
                <w:rFonts w:ascii="ＭＳ ゴシック" w:eastAsia="ＭＳ ゴシック" w:hAnsi="ＭＳ ゴシック" w:hint="eastAsia"/>
                <w:sz w:val="20"/>
                <w:szCs w:val="20"/>
              </w:rPr>
              <w:t>目</w:t>
            </w:r>
          </w:p>
        </w:tc>
        <w:tc>
          <w:tcPr>
            <w:tcW w:w="4722" w:type="dxa"/>
            <w:tcBorders>
              <w:top w:val="single" w:sz="8" w:space="0" w:color="auto"/>
              <w:bottom w:val="single" w:sz="8" w:space="0" w:color="auto"/>
            </w:tcBorders>
            <w:shd w:val="clear" w:color="auto" w:fill="E6E6E6"/>
            <w:vAlign w:val="center"/>
          </w:tcPr>
          <w:p w:rsidR="00A643F3" w:rsidRPr="00796871" w:rsidRDefault="00A643F3"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57" w:type="dxa"/>
            <w:tcBorders>
              <w:top w:val="single" w:sz="8" w:space="0" w:color="auto"/>
              <w:bottom w:val="single" w:sz="8" w:space="0" w:color="auto"/>
            </w:tcBorders>
            <w:shd w:val="clear" w:color="auto" w:fill="E6E6E6"/>
            <w:vAlign w:val="center"/>
          </w:tcPr>
          <w:p w:rsidR="00A643F3" w:rsidRPr="00796871" w:rsidRDefault="00A643F3"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700" w:type="dxa"/>
            <w:tcBorders>
              <w:top w:val="single" w:sz="8" w:space="0" w:color="auto"/>
              <w:bottom w:val="single" w:sz="8" w:space="0" w:color="auto"/>
              <w:right w:val="single" w:sz="8" w:space="0" w:color="auto"/>
            </w:tcBorders>
            <w:shd w:val="clear" w:color="auto" w:fill="E6E6E6"/>
            <w:vAlign w:val="center"/>
          </w:tcPr>
          <w:p w:rsidR="00A643F3" w:rsidRPr="00796871" w:rsidRDefault="00A643F3"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p w:rsidR="00A643F3" w:rsidRPr="00796871" w:rsidRDefault="00A643F3" w:rsidP="00796871">
            <w:pPr>
              <w:snapToGrid w:val="0"/>
              <w:ind w:left="160" w:hangingChars="100" w:hanging="160"/>
              <w:jc w:val="center"/>
              <w:rPr>
                <w:rFonts w:hint="eastAsia"/>
                <w:sz w:val="16"/>
                <w:szCs w:val="16"/>
              </w:rPr>
            </w:pPr>
            <w:r w:rsidRPr="00796871">
              <w:rPr>
                <w:rFonts w:hint="eastAsia"/>
                <w:sz w:val="16"/>
                <w:szCs w:val="16"/>
              </w:rPr>
              <w:t>「はい」の場合はその内容を記入</w:t>
            </w:r>
          </w:p>
          <w:p w:rsidR="00A643F3" w:rsidRPr="00796871" w:rsidRDefault="00A643F3" w:rsidP="00796871">
            <w:pPr>
              <w:snapToGrid w:val="0"/>
              <w:ind w:left="160" w:hangingChars="100" w:hanging="160"/>
              <w:jc w:val="center"/>
              <w:rPr>
                <w:rFonts w:ascii="ＭＳ ゴシック" w:eastAsia="ＭＳ ゴシック" w:hAnsi="ＭＳ ゴシック" w:hint="eastAsia"/>
                <w:sz w:val="20"/>
                <w:szCs w:val="20"/>
              </w:rPr>
            </w:pPr>
            <w:r w:rsidRPr="00796871">
              <w:rPr>
                <w:rFonts w:hint="eastAsia"/>
                <w:sz w:val="16"/>
                <w:szCs w:val="16"/>
              </w:rPr>
              <w:t>「いいえ」の場合はその理由を記入</w:t>
            </w:r>
          </w:p>
        </w:tc>
      </w:tr>
      <w:tr w:rsidR="009F15F3" w:rsidRPr="00796871" w:rsidTr="00796871">
        <w:trPr>
          <w:trHeight w:val="391"/>
        </w:trPr>
        <w:tc>
          <w:tcPr>
            <w:tcW w:w="448" w:type="dxa"/>
            <w:vMerge w:val="restart"/>
            <w:tcBorders>
              <w:top w:val="single" w:sz="8" w:space="0" w:color="auto"/>
              <w:left w:val="single" w:sz="8" w:space="0" w:color="auto"/>
            </w:tcBorders>
            <w:shd w:val="clear" w:color="auto" w:fill="auto"/>
            <w:textDirection w:val="tbRlV"/>
            <w:vAlign w:val="center"/>
          </w:tcPr>
          <w:p w:rsidR="00A643F3" w:rsidRPr="00796871" w:rsidRDefault="00A643F3" w:rsidP="00796871">
            <w:pPr>
              <w:snapToGrid w:val="0"/>
              <w:ind w:left="113" w:right="113"/>
              <w:jc w:val="center"/>
              <w:rPr>
                <w:rFonts w:hint="eastAsia"/>
                <w:spacing w:val="20"/>
                <w:sz w:val="20"/>
                <w:szCs w:val="20"/>
              </w:rPr>
            </w:pPr>
            <w:r w:rsidRPr="00796871">
              <w:rPr>
                <w:rFonts w:hint="eastAsia"/>
                <w:spacing w:val="20"/>
                <w:sz w:val="21"/>
                <w:szCs w:val="21"/>
              </w:rPr>
              <w:t>基本的な考え</w:t>
            </w:r>
          </w:p>
        </w:tc>
        <w:tc>
          <w:tcPr>
            <w:tcW w:w="1121" w:type="dxa"/>
            <w:vMerge w:val="restart"/>
            <w:tcBorders>
              <w:top w:val="single" w:sz="8" w:space="0" w:color="auto"/>
            </w:tcBorders>
            <w:shd w:val="clear" w:color="auto" w:fill="auto"/>
            <w:tcMar>
              <w:left w:w="85" w:type="dxa"/>
              <w:right w:w="57" w:type="dxa"/>
            </w:tcMar>
            <w:vAlign w:val="center"/>
          </w:tcPr>
          <w:p w:rsidR="00A643F3" w:rsidRPr="00796871" w:rsidRDefault="00A643F3" w:rsidP="00796871">
            <w:pPr>
              <w:snapToGrid w:val="0"/>
              <w:rPr>
                <w:rFonts w:hint="eastAsia"/>
                <w:sz w:val="20"/>
                <w:szCs w:val="20"/>
              </w:rPr>
            </w:pPr>
            <w:r w:rsidRPr="00796871">
              <w:rPr>
                <w:rFonts w:hint="eastAsia"/>
                <w:sz w:val="20"/>
                <w:szCs w:val="20"/>
              </w:rPr>
              <w:t>眺望に配慮した立地・配置</w:t>
            </w:r>
          </w:p>
        </w:tc>
        <w:tc>
          <w:tcPr>
            <w:tcW w:w="4722" w:type="dxa"/>
            <w:tcBorders>
              <w:top w:val="single" w:sz="8" w:space="0" w:color="auto"/>
            </w:tcBorders>
            <w:shd w:val="clear" w:color="auto" w:fill="auto"/>
            <w:tcMar>
              <w:top w:w="11" w:type="dxa"/>
              <w:left w:w="57" w:type="dxa"/>
              <w:bottom w:w="0" w:type="dxa"/>
              <w:right w:w="57" w:type="dxa"/>
            </w:tcMar>
            <w:vAlign w:val="center"/>
          </w:tcPr>
          <w:p w:rsidR="00A643F3" w:rsidRPr="00796871" w:rsidRDefault="00A643F3" w:rsidP="00796871">
            <w:pPr>
              <w:snapToGrid w:val="0"/>
              <w:rPr>
                <w:rFonts w:hint="eastAsia"/>
                <w:sz w:val="20"/>
                <w:szCs w:val="20"/>
              </w:rPr>
            </w:pPr>
            <w:r w:rsidRPr="00796871">
              <w:rPr>
                <w:rFonts w:hint="eastAsia"/>
                <w:sz w:val="20"/>
                <w:szCs w:val="20"/>
              </w:rPr>
              <w:t>大規模な建築物や工作物により主要な眺望点からのやまなみの眺望を損なわないようにする。</w:t>
            </w:r>
          </w:p>
        </w:tc>
        <w:tc>
          <w:tcPr>
            <w:tcW w:w="957" w:type="dxa"/>
            <w:tcBorders>
              <w:top w:val="single" w:sz="8" w:space="0" w:color="auto"/>
            </w:tcBorders>
            <w:shd w:val="clear" w:color="auto" w:fill="auto"/>
            <w:vAlign w:val="center"/>
          </w:tcPr>
          <w:p w:rsidR="00A643F3" w:rsidRPr="00796871" w:rsidRDefault="00A643F3" w:rsidP="00796871">
            <w:pPr>
              <w:snapToGrid w:val="0"/>
              <w:spacing w:line="240" w:lineRule="exact"/>
              <w:rPr>
                <w:rFonts w:hint="eastAsia"/>
                <w:sz w:val="20"/>
                <w:szCs w:val="20"/>
              </w:rPr>
            </w:pPr>
            <w:r w:rsidRPr="00796871">
              <w:rPr>
                <w:rFonts w:hint="eastAsia"/>
                <w:sz w:val="20"/>
                <w:szCs w:val="20"/>
              </w:rPr>
              <w:t>□はい</w:t>
            </w:r>
          </w:p>
          <w:p w:rsidR="00A643F3" w:rsidRPr="00796871" w:rsidRDefault="00A643F3" w:rsidP="00796871">
            <w:pPr>
              <w:snapToGrid w:val="0"/>
              <w:spacing w:line="240" w:lineRule="exact"/>
              <w:rPr>
                <w:rFonts w:hint="eastAsia"/>
                <w:sz w:val="20"/>
                <w:szCs w:val="20"/>
              </w:rPr>
            </w:pPr>
            <w:r w:rsidRPr="00796871">
              <w:rPr>
                <w:rFonts w:hint="eastAsia"/>
                <w:sz w:val="20"/>
                <w:szCs w:val="20"/>
              </w:rPr>
              <w:t>□いいえ</w:t>
            </w:r>
          </w:p>
        </w:tc>
        <w:tc>
          <w:tcPr>
            <w:tcW w:w="2700" w:type="dxa"/>
            <w:tcBorders>
              <w:top w:val="single" w:sz="8" w:space="0" w:color="auto"/>
              <w:right w:val="single" w:sz="8" w:space="0" w:color="auto"/>
            </w:tcBorders>
            <w:shd w:val="clear" w:color="auto" w:fill="auto"/>
          </w:tcPr>
          <w:p w:rsidR="00A643F3" w:rsidRPr="00796871" w:rsidRDefault="00A643F3" w:rsidP="00796871">
            <w:pPr>
              <w:snapToGrid w:val="0"/>
              <w:ind w:left="200" w:hangingChars="100" w:hanging="200"/>
              <w:rPr>
                <w:rFonts w:hint="eastAsia"/>
                <w:sz w:val="20"/>
                <w:szCs w:val="20"/>
              </w:rPr>
            </w:pPr>
          </w:p>
        </w:tc>
      </w:tr>
      <w:tr w:rsidR="009F15F3" w:rsidRPr="00796871" w:rsidTr="00796871">
        <w:trPr>
          <w:trHeight w:val="188"/>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jc w:val="center"/>
              <w:rPr>
                <w:rFonts w:hint="eastAsia"/>
                <w:sz w:val="21"/>
                <w:szCs w:val="21"/>
              </w:rPr>
            </w:pPr>
          </w:p>
        </w:tc>
        <w:tc>
          <w:tcPr>
            <w:tcW w:w="1121" w:type="dxa"/>
            <w:vMerge/>
            <w:shd w:val="clear" w:color="auto" w:fill="auto"/>
            <w:tcMar>
              <w:left w:w="85"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11"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物品の堆積や土石類の採取等の行為は、主要な眺望点から直接見えないようにする。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top w:val="single" w:sz="4" w:space="0" w:color="auto"/>
              <w:left w:val="single" w:sz="8" w:space="0" w:color="auto"/>
            </w:tcBorders>
            <w:shd w:val="clear" w:color="auto" w:fill="auto"/>
            <w:textDirection w:val="tbRlV"/>
            <w:vAlign w:val="center"/>
          </w:tcPr>
          <w:p w:rsidR="009F15F3" w:rsidRPr="00796871" w:rsidRDefault="009F15F3" w:rsidP="00796871">
            <w:pPr>
              <w:snapToGrid w:val="0"/>
              <w:ind w:left="113" w:right="113"/>
              <w:jc w:val="center"/>
              <w:rPr>
                <w:rFonts w:hint="eastAsia"/>
                <w:sz w:val="21"/>
                <w:szCs w:val="21"/>
              </w:rPr>
            </w:pPr>
          </w:p>
        </w:tc>
        <w:tc>
          <w:tcPr>
            <w:tcW w:w="1121" w:type="dxa"/>
            <w:vMerge/>
            <w:tcBorders>
              <w:top w:val="single" w:sz="4" w:space="0" w:color="auto"/>
            </w:tcBorders>
            <w:shd w:val="clear" w:color="auto" w:fill="auto"/>
            <w:tcMar>
              <w:left w:w="85" w:type="dxa"/>
              <w:right w:w="57" w:type="dxa"/>
            </w:tcMar>
            <w:vAlign w:val="center"/>
          </w:tcPr>
          <w:p w:rsidR="009F15F3" w:rsidRPr="00796871" w:rsidRDefault="009F15F3" w:rsidP="00796871">
            <w:pPr>
              <w:snapToGrid w:val="0"/>
              <w:rPr>
                <w:rFonts w:hint="eastAsia"/>
                <w:sz w:val="20"/>
                <w:szCs w:val="20"/>
              </w:rPr>
            </w:pPr>
          </w:p>
        </w:tc>
        <w:tc>
          <w:tcPr>
            <w:tcW w:w="4722" w:type="dxa"/>
            <w:tcBorders>
              <w:top w:val="single" w:sz="4" w:space="0" w:color="auto"/>
            </w:tcBorders>
            <w:shd w:val="clear" w:color="auto" w:fill="auto"/>
            <w:tcMar>
              <w:top w:w="11"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やむを得ず主要な眺望点から見える場合は、道路境界付近を緑化するなど遮蔽措置を講じる。</w:t>
            </w:r>
          </w:p>
        </w:tc>
        <w:tc>
          <w:tcPr>
            <w:tcW w:w="957" w:type="dxa"/>
            <w:tcBorders>
              <w:top w:val="single" w:sz="4" w:space="0" w:color="auto"/>
            </w:tcBorders>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top w:val="single" w:sz="4"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vAlign w:val="center"/>
          </w:tcPr>
          <w:p w:rsidR="009F15F3" w:rsidRPr="00796871" w:rsidRDefault="009F15F3" w:rsidP="00796871">
            <w:pPr>
              <w:snapToGrid w:val="0"/>
              <w:jc w:val="center"/>
              <w:rPr>
                <w:rFonts w:hint="eastAsia"/>
                <w:sz w:val="20"/>
                <w:szCs w:val="20"/>
              </w:rPr>
            </w:pPr>
          </w:p>
        </w:tc>
        <w:tc>
          <w:tcPr>
            <w:tcW w:w="1121" w:type="dxa"/>
            <w:vMerge w:val="restart"/>
            <w:shd w:val="clear" w:color="auto" w:fill="auto"/>
            <w:tcMar>
              <w:left w:w="85"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緑化・保全</w:t>
            </w:r>
          </w:p>
        </w:tc>
        <w:tc>
          <w:tcPr>
            <w:tcW w:w="4722" w:type="dxa"/>
            <w:shd w:val="clear" w:color="auto" w:fill="auto"/>
            <w:tcMar>
              <w:top w:w="11"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敷地内にオープンスペースを確保し、常緑の中高木により緑化する。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vAlign w:val="center"/>
          </w:tcPr>
          <w:p w:rsidR="009F15F3" w:rsidRPr="00796871" w:rsidRDefault="009F15F3" w:rsidP="00796871">
            <w:pPr>
              <w:snapToGrid w:val="0"/>
              <w:jc w:val="center"/>
              <w:rPr>
                <w:rFonts w:hint="eastAsia"/>
                <w:sz w:val="20"/>
                <w:szCs w:val="20"/>
              </w:rPr>
            </w:pPr>
          </w:p>
        </w:tc>
        <w:tc>
          <w:tcPr>
            <w:tcW w:w="1121" w:type="dxa"/>
            <w:vMerge/>
            <w:shd w:val="clear" w:color="auto" w:fill="auto"/>
            <w:tcMar>
              <w:left w:w="85"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11"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敷地内に防風林や高木など既存の樹木がある場合は、極力保全するように努める。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bottom w:val="single" w:sz="8" w:space="0" w:color="auto"/>
            </w:tcBorders>
            <w:shd w:val="clear" w:color="auto" w:fill="auto"/>
            <w:vAlign w:val="center"/>
          </w:tcPr>
          <w:p w:rsidR="009F15F3" w:rsidRPr="00796871" w:rsidRDefault="009F15F3" w:rsidP="00796871">
            <w:pPr>
              <w:snapToGrid w:val="0"/>
              <w:jc w:val="center"/>
              <w:rPr>
                <w:rFonts w:hint="eastAsia"/>
                <w:sz w:val="20"/>
                <w:szCs w:val="20"/>
              </w:rPr>
            </w:pPr>
          </w:p>
        </w:tc>
        <w:tc>
          <w:tcPr>
            <w:tcW w:w="1121" w:type="dxa"/>
            <w:vMerge/>
            <w:tcBorders>
              <w:bottom w:val="single" w:sz="8" w:space="0" w:color="auto"/>
            </w:tcBorders>
            <w:shd w:val="clear" w:color="auto" w:fill="auto"/>
            <w:tcMar>
              <w:left w:w="85" w:type="dxa"/>
              <w:right w:w="57" w:type="dxa"/>
            </w:tcMar>
            <w:vAlign w:val="center"/>
          </w:tcPr>
          <w:p w:rsidR="009F15F3" w:rsidRPr="00796871" w:rsidRDefault="009F15F3" w:rsidP="00796871">
            <w:pPr>
              <w:snapToGrid w:val="0"/>
              <w:rPr>
                <w:rFonts w:hint="eastAsia"/>
                <w:sz w:val="20"/>
                <w:szCs w:val="20"/>
              </w:rPr>
            </w:pPr>
          </w:p>
        </w:tc>
        <w:tc>
          <w:tcPr>
            <w:tcW w:w="4722" w:type="dxa"/>
            <w:tcBorders>
              <w:bottom w:val="single" w:sz="8" w:space="0" w:color="auto"/>
            </w:tcBorders>
            <w:shd w:val="clear" w:color="auto" w:fill="auto"/>
            <w:tcMar>
              <w:top w:w="11"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木竹の伐採は目的に応じて必要最小限とし、巨木や高木などを極力保全するよう努める。</w:t>
            </w:r>
          </w:p>
        </w:tc>
        <w:tc>
          <w:tcPr>
            <w:tcW w:w="957" w:type="dxa"/>
            <w:tcBorders>
              <w:bottom w:val="single" w:sz="8" w:space="0" w:color="auto"/>
            </w:tcBorders>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bottom w:val="single" w:sz="8"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val="restart"/>
            <w:tcBorders>
              <w:top w:val="single" w:sz="8" w:space="0" w:color="auto"/>
              <w:left w:val="single" w:sz="8" w:space="0" w:color="auto"/>
            </w:tcBorders>
            <w:shd w:val="clear" w:color="auto" w:fill="auto"/>
            <w:textDirection w:val="tbRlV"/>
            <w:vAlign w:val="center"/>
          </w:tcPr>
          <w:p w:rsidR="009F15F3" w:rsidRPr="00796871" w:rsidRDefault="009F15F3" w:rsidP="00796871">
            <w:pPr>
              <w:snapToGrid w:val="0"/>
              <w:ind w:left="113" w:right="113"/>
              <w:jc w:val="center"/>
              <w:rPr>
                <w:rFonts w:hint="eastAsia"/>
                <w:spacing w:val="20"/>
                <w:sz w:val="20"/>
                <w:szCs w:val="20"/>
              </w:rPr>
            </w:pPr>
            <w:r w:rsidRPr="00796871">
              <w:rPr>
                <w:rFonts w:hint="eastAsia"/>
                <w:spacing w:val="20"/>
                <w:sz w:val="21"/>
                <w:szCs w:val="21"/>
              </w:rPr>
              <w:t>行為の制限の基準</w:t>
            </w:r>
          </w:p>
        </w:tc>
        <w:tc>
          <w:tcPr>
            <w:tcW w:w="1121" w:type="dxa"/>
            <w:vMerge w:val="restart"/>
            <w:tcBorders>
              <w:top w:val="single" w:sz="8" w:space="0" w:color="auto"/>
            </w:tcBorders>
            <w:shd w:val="clear" w:color="auto" w:fill="auto"/>
            <w:tcMar>
              <w:left w:w="57"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建築物及び工作物の建築・建設等</w:t>
            </w:r>
          </w:p>
        </w:tc>
        <w:tc>
          <w:tcPr>
            <w:tcW w:w="4722" w:type="dxa"/>
            <w:tcBorders>
              <w:top w:val="single" w:sz="8" w:space="0" w:color="auto"/>
            </w:tcBorders>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道路境界線から５ｍ以上後退（セットバック）する</w:t>
            </w:r>
            <w:r w:rsidRPr="00796871">
              <w:rPr>
                <w:sz w:val="20"/>
                <w:szCs w:val="20"/>
              </w:rPr>
              <w:t>。</w:t>
            </w:r>
          </w:p>
        </w:tc>
        <w:tc>
          <w:tcPr>
            <w:tcW w:w="957" w:type="dxa"/>
            <w:tcBorders>
              <w:top w:val="single" w:sz="8" w:space="0" w:color="auto"/>
            </w:tcBorders>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top w:val="single" w:sz="8"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rPr>
                <w:rFonts w:hint="eastAsia"/>
                <w:sz w:val="21"/>
                <w:szCs w:val="21"/>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巨大感や威圧感を和らげるため、大規模な連続壁面は避け適度な分節化を行うよう努める。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rPr>
                <w:rFonts w:hint="eastAsia"/>
                <w:sz w:val="21"/>
                <w:szCs w:val="21"/>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使用できる色彩の範囲は、全ての色相において彩度６以下</w:t>
            </w:r>
            <w:r w:rsidRPr="00796871">
              <w:rPr>
                <w:sz w:val="20"/>
                <w:szCs w:val="20"/>
              </w:rPr>
              <w:t>とする。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rPr>
                <w:rFonts w:hint="eastAsia"/>
                <w:sz w:val="21"/>
                <w:szCs w:val="21"/>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敷地面積の３</w:t>
            </w:r>
            <w:r w:rsidRPr="00796871">
              <w:rPr>
                <w:sz w:val="20"/>
                <w:szCs w:val="20"/>
              </w:rPr>
              <w:t>％以上の緑地を設ける。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rPr>
                <w:rFonts w:hint="eastAsia"/>
                <w:sz w:val="21"/>
                <w:szCs w:val="21"/>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塀やさくは生垣などの自然素材を用いるよう努める。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extDirection w:val="tbRlV"/>
            <w:vAlign w:val="center"/>
          </w:tcPr>
          <w:p w:rsidR="009F15F3" w:rsidRPr="00796871" w:rsidRDefault="009F15F3" w:rsidP="00796871">
            <w:pPr>
              <w:snapToGrid w:val="0"/>
              <w:ind w:left="113" w:right="113"/>
              <w:rPr>
                <w:rFonts w:hint="eastAsia"/>
                <w:sz w:val="21"/>
                <w:szCs w:val="21"/>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道路境界部分に駐車場を設ける場合は、車の出入に支障ない範囲で緑化に努める。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33"/>
        </w:trPr>
        <w:tc>
          <w:tcPr>
            <w:tcW w:w="448" w:type="dxa"/>
            <w:vMerge/>
            <w:tcBorders>
              <w:left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shd w:val="clear" w:color="auto" w:fill="auto"/>
            <w:tcMar>
              <w:left w:w="57"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開発行為</w:t>
            </w: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連続した法面が生じる切り盛りを避け、法面を緑化する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188"/>
        </w:trPr>
        <w:tc>
          <w:tcPr>
            <w:tcW w:w="448" w:type="dxa"/>
            <w:vMerge/>
            <w:tcBorders>
              <w:left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vMerge w:val="restart"/>
            <w:shd w:val="clear" w:color="auto" w:fill="auto"/>
            <w:tcMar>
              <w:left w:w="57"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屋外物品の堆積</w:t>
            </w: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主要な眺望点から見える場合は、敷地境界線</w:t>
            </w:r>
            <w:r w:rsidRPr="00796871">
              <w:rPr>
                <w:sz w:val="20"/>
                <w:szCs w:val="20"/>
              </w:rPr>
              <w:t>から極力</w:t>
            </w:r>
            <w:r w:rsidRPr="00796871">
              <w:rPr>
                <w:rFonts w:hint="eastAsia"/>
                <w:sz w:val="20"/>
                <w:szCs w:val="20"/>
              </w:rPr>
              <w:t>後退（</w:t>
            </w:r>
            <w:r w:rsidRPr="00796871">
              <w:rPr>
                <w:sz w:val="20"/>
                <w:szCs w:val="20"/>
              </w:rPr>
              <w:t>セットバック</w:t>
            </w:r>
            <w:r w:rsidRPr="00796871">
              <w:rPr>
                <w:rFonts w:hint="eastAsia"/>
                <w:sz w:val="20"/>
                <w:szCs w:val="20"/>
              </w:rPr>
              <w:t>）</w:t>
            </w:r>
            <w:r w:rsidRPr="00796871">
              <w:rPr>
                <w:sz w:val="20"/>
                <w:szCs w:val="20"/>
              </w:rPr>
              <w:t>し緑化する。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85"/>
        </w:trPr>
        <w:tc>
          <w:tcPr>
            <w:tcW w:w="448" w:type="dxa"/>
            <w:vMerge/>
            <w:tcBorders>
              <w:left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堆積高さを極力低く抑え、整然と配置する。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20"/>
        </w:trPr>
        <w:tc>
          <w:tcPr>
            <w:tcW w:w="448" w:type="dxa"/>
            <w:vMerge/>
            <w:tcBorders>
              <w:left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vMerge w:val="restart"/>
            <w:shd w:val="clear" w:color="auto" w:fill="auto"/>
            <w:tcMar>
              <w:left w:w="57"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土石類の採取等</w:t>
            </w: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主要な眺望点から見える場合は、緑化により採取法面が見えないようにする。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239"/>
        </w:trPr>
        <w:tc>
          <w:tcPr>
            <w:tcW w:w="448" w:type="dxa"/>
            <w:vMerge/>
            <w:tcBorders>
              <w:left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vMerge/>
            <w:shd w:val="clear" w:color="auto" w:fill="auto"/>
            <w:tcMar>
              <w:left w:w="57" w:type="dxa"/>
              <w:right w:w="57" w:type="dxa"/>
            </w:tcMar>
            <w:vAlign w:val="center"/>
          </w:tcPr>
          <w:p w:rsidR="009F15F3" w:rsidRPr="00796871" w:rsidRDefault="009F15F3" w:rsidP="00796871">
            <w:pPr>
              <w:snapToGrid w:val="0"/>
              <w:rPr>
                <w:rFonts w:hint="eastAsia"/>
                <w:sz w:val="20"/>
                <w:szCs w:val="20"/>
              </w:rPr>
            </w:pPr>
          </w:p>
        </w:tc>
        <w:tc>
          <w:tcPr>
            <w:tcW w:w="4722" w:type="dxa"/>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採取後は緑化する。</w:t>
            </w:r>
          </w:p>
        </w:tc>
        <w:tc>
          <w:tcPr>
            <w:tcW w:w="957" w:type="dxa"/>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20"/>
        </w:trPr>
        <w:tc>
          <w:tcPr>
            <w:tcW w:w="448" w:type="dxa"/>
            <w:vMerge/>
            <w:tcBorders>
              <w:left w:val="single" w:sz="8" w:space="0" w:color="auto"/>
              <w:bottom w:val="single" w:sz="8" w:space="0" w:color="auto"/>
            </w:tcBorders>
            <w:shd w:val="clear" w:color="auto" w:fill="auto"/>
          </w:tcPr>
          <w:p w:rsidR="009F15F3" w:rsidRPr="00796871" w:rsidRDefault="009F15F3" w:rsidP="00796871">
            <w:pPr>
              <w:snapToGrid w:val="0"/>
              <w:rPr>
                <w:rFonts w:hint="eastAsia"/>
                <w:sz w:val="20"/>
                <w:szCs w:val="20"/>
              </w:rPr>
            </w:pPr>
          </w:p>
        </w:tc>
        <w:tc>
          <w:tcPr>
            <w:tcW w:w="1121" w:type="dxa"/>
            <w:tcBorders>
              <w:bottom w:val="single" w:sz="8" w:space="0" w:color="auto"/>
            </w:tcBorders>
            <w:shd w:val="clear" w:color="auto" w:fill="auto"/>
            <w:tcMar>
              <w:left w:w="57"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木竹の伐採</w:t>
            </w:r>
          </w:p>
        </w:tc>
        <w:tc>
          <w:tcPr>
            <w:tcW w:w="4722" w:type="dxa"/>
            <w:tcBorders>
              <w:bottom w:val="single" w:sz="8" w:space="0" w:color="auto"/>
            </w:tcBorders>
            <w:shd w:val="clear" w:color="auto" w:fill="auto"/>
            <w:tcMar>
              <w:top w:w="0" w:type="dxa"/>
              <w:left w:w="57" w:type="dxa"/>
              <w:bottom w:w="0" w:type="dxa"/>
              <w:right w:w="57" w:type="dxa"/>
            </w:tcMar>
            <w:vAlign w:val="center"/>
          </w:tcPr>
          <w:p w:rsidR="009F15F3" w:rsidRPr="00796871" w:rsidRDefault="009F15F3" w:rsidP="00796871">
            <w:pPr>
              <w:snapToGrid w:val="0"/>
              <w:rPr>
                <w:rFonts w:hint="eastAsia"/>
                <w:sz w:val="20"/>
                <w:szCs w:val="20"/>
              </w:rPr>
            </w:pPr>
            <w:r w:rsidRPr="00796871">
              <w:rPr>
                <w:rFonts w:hint="eastAsia"/>
                <w:sz w:val="20"/>
                <w:szCs w:val="20"/>
              </w:rPr>
              <w:t>伐採後は緑化する。</w:t>
            </w:r>
          </w:p>
        </w:tc>
        <w:tc>
          <w:tcPr>
            <w:tcW w:w="957" w:type="dxa"/>
            <w:tcBorders>
              <w:bottom w:val="single" w:sz="8" w:space="0" w:color="auto"/>
            </w:tcBorders>
            <w:shd w:val="clear" w:color="auto" w:fill="auto"/>
            <w:vAlign w:val="center"/>
          </w:tcPr>
          <w:p w:rsidR="009F15F3" w:rsidRPr="00796871" w:rsidRDefault="009F15F3" w:rsidP="00796871">
            <w:pPr>
              <w:snapToGrid w:val="0"/>
              <w:spacing w:line="240" w:lineRule="exact"/>
              <w:rPr>
                <w:rFonts w:hint="eastAsia"/>
                <w:sz w:val="20"/>
                <w:szCs w:val="20"/>
              </w:rPr>
            </w:pPr>
            <w:r w:rsidRPr="00796871">
              <w:rPr>
                <w:rFonts w:hint="eastAsia"/>
                <w:sz w:val="20"/>
                <w:szCs w:val="20"/>
              </w:rPr>
              <w:t>□はい</w:t>
            </w:r>
          </w:p>
          <w:p w:rsidR="009F15F3" w:rsidRPr="00796871" w:rsidRDefault="009F15F3" w:rsidP="00796871">
            <w:pPr>
              <w:snapToGrid w:val="0"/>
              <w:spacing w:line="240" w:lineRule="exact"/>
              <w:rPr>
                <w:rFonts w:hint="eastAsia"/>
                <w:sz w:val="20"/>
                <w:szCs w:val="20"/>
              </w:rPr>
            </w:pPr>
            <w:r w:rsidRPr="00796871">
              <w:rPr>
                <w:rFonts w:hint="eastAsia"/>
                <w:sz w:val="20"/>
                <w:szCs w:val="20"/>
              </w:rPr>
              <w:t>□いいえ</w:t>
            </w:r>
          </w:p>
        </w:tc>
        <w:tc>
          <w:tcPr>
            <w:tcW w:w="2700" w:type="dxa"/>
            <w:tcBorders>
              <w:bottom w:val="single" w:sz="8"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r w:rsidR="009F15F3" w:rsidRPr="00796871" w:rsidTr="00796871">
        <w:trPr>
          <w:trHeight w:val="22"/>
        </w:trPr>
        <w:tc>
          <w:tcPr>
            <w:tcW w:w="9948" w:type="dxa"/>
            <w:gridSpan w:val="5"/>
            <w:tcBorders>
              <w:top w:val="single" w:sz="8" w:space="0" w:color="auto"/>
              <w:left w:val="single" w:sz="8"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r w:rsidRPr="00796871">
              <w:rPr>
                <w:rFonts w:hint="eastAsia"/>
                <w:sz w:val="20"/>
                <w:szCs w:val="20"/>
              </w:rPr>
              <w:t>事務局記入欄</w:t>
            </w:r>
          </w:p>
        </w:tc>
      </w:tr>
      <w:tr w:rsidR="009F15F3" w:rsidRPr="00796871" w:rsidTr="00796871">
        <w:trPr>
          <w:trHeight w:val="1474"/>
        </w:trPr>
        <w:tc>
          <w:tcPr>
            <w:tcW w:w="9948" w:type="dxa"/>
            <w:gridSpan w:val="5"/>
            <w:tcBorders>
              <w:left w:val="single" w:sz="8" w:space="0" w:color="auto"/>
              <w:bottom w:val="single" w:sz="8" w:space="0" w:color="auto"/>
              <w:right w:val="single" w:sz="8" w:space="0" w:color="auto"/>
            </w:tcBorders>
            <w:shd w:val="clear" w:color="auto" w:fill="auto"/>
          </w:tcPr>
          <w:p w:rsidR="009F15F3" w:rsidRPr="00796871" w:rsidRDefault="009F15F3" w:rsidP="00796871">
            <w:pPr>
              <w:snapToGrid w:val="0"/>
              <w:ind w:left="200" w:hangingChars="100" w:hanging="200"/>
              <w:rPr>
                <w:rFonts w:hint="eastAsia"/>
                <w:sz w:val="20"/>
                <w:szCs w:val="20"/>
              </w:rPr>
            </w:pPr>
          </w:p>
        </w:tc>
      </w:tr>
    </w:tbl>
    <w:p w:rsidR="005546BA" w:rsidRDefault="005546BA" w:rsidP="009F15F3">
      <w:pPr>
        <w:spacing w:line="60" w:lineRule="exact"/>
      </w:pPr>
    </w:p>
    <w:p w:rsidR="005546BA" w:rsidRPr="009F15F3" w:rsidRDefault="005546BA" w:rsidP="005546BA">
      <w:pPr>
        <w:snapToGrid w:val="0"/>
        <w:spacing w:afterLines="50" w:after="180"/>
        <w:ind w:leftChars="1450" w:left="3190"/>
        <w:rPr>
          <w:rFonts w:ascii="ＭＳ ゴシック" w:eastAsia="ＭＳ ゴシック" w:hAnsi="ＭＳ ゴシック" w:hint="eastAsia"/>
          <w:b/>
          <w:sz w:val="24"/>
          <w:szCs w:val="24"/>
        </w:rPr>
      </w:pPr>
      <w:r>
        <w:br w:type="page"/>
      </w:r>
      <w:r w:rsidRPr="009F15F3">
        <w:rPr>
          <w:rFonts w:ascii="ＭＳ ゴシック" w:eastAsia="ＭＳ ゴシック" w:hAnsi="ＭＳ ゴシック" w:hint="eastAsia"/>
          <w:b/>
          <w:sz w:val="24"/>
          <w:szCs w:val="24"/>
        </w:rPr>
        <w:lastRenderedPageBreak/>
        <w:t>景観形成基準チェックシート</w:t>
      </w:r>
      <w:r w:rsidRPr="005546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文化的景観地区</w:t>
      </w:r>
      <w:r w:rsidRPr="005546BA">
        <w:rPr>
          <w:rFonts w:ascii="ＭＳ ゴシック" w:eastAsia="ＭＳ ゴシック" w:hAnsi="ＭＳ ゴシック" w:hint="eastAsia"/>
          <w:sz w:val="24"/>
          <w:szCs w:val="24"/>
        </w:rPr>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48"/>
        <w:gridCol w:w="1121"/>
        <w:gridCol w:w="4722"/>
        <w:gridCol w:w="957"/>
        <w:gridCol w:w="2700"/>
      </w:tblGrid>
      <w:tr w:rsidR="005546BA" w:rsidRPr="00796871" w:rsidTr="00796871">
        <w:trPr>
          <w:trHeight w:val="524"/>
        </w:trPr>
        <w:tc>
          <w:tcPr>
            <w:tcW w:w="1569" w:type="dxa"/>
            <w:gridSpan w:val="2"/>
            <w:tcBorders>
              <w:top w:val="single" w:sz="8" w:space="0" w:color="auto"/>
              <w:left w:val="single" w:sz="8" w:space="0" w:color="auto"/>
              <w:bottom w:val="single" w:sz="8" w:space="0" w:color="auto"/>
            </w:tcBorders>
            <w:shd w:val="clear" w:color="auto" w:fill="E6E6E6"/>
            <w:vAlign w:val="center"/>
          </w:tcPr>
          <w:p w:rsidR="005546BA" w:rsidRPr="00796871" w:rsidRDefault="005546BA"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　　　目</w:t>
            </w:r>
          </w:p>
        </w:tc>
        <w:tc>
          <w:tcPr>
            <w:tcW w:w="4722" w:type="dxa"/>
            <w:tcBorders>
              <w:top w:val="single" w:sz="8" w:space="0" w:color="auto"/>
              <w:bottom w:val="single" w:sz="8" w:space="0" w:color="auto"/>
            </w:tcBorders>
            <w:shd w:val="clear" w:color="auto" w:fill="E6E6E6"/>
            <w:vAlign w:val="center"/>
          </w:tcPr>
          <w:p w:rsidR="005546BA" w:rsidRPr="00796871" w:rsidRDefault="005546BA"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57" w:type="dxa"/>
            <w:tcBorders>
              <w:top w:val="single" w:sz="8" w:space="0" w:color="auto"/>
              <w:bottom w:val="single" w:sz="8" w:space="0" w:color="auto"/>
            </w:tcBorders>
            <w:shd w:val="clear" w:color="auto" w:fill="E6E6E6"/>
            <w:vAlign w:val="center"/>
          </w:tcPr>
          <w:p w:rsidR="005546BA" w:rsidRPr="00796871" w:rsidRDefault="005546BA"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700" w:type="dxa"/>
            <w:tcBorders>
              <w:top w:val="single" w:sz="8" w:space="0" w:color="auto"/>
              <w:bottom w:val="single" w:sz="8" w:space="0" w:color="auto"/>
              <w:right w:val="single" w:sz="8" w:space="0" w:color="auto"/>
            </w:tcBorders>
            <w:shd w:val="clear" w:color="auto" w:fill="E6E6E6"/>
            <w:vAlign w:val="center"/>
          </w:tcPr>
          <w:p w:rsidR="005546BA" w:rsidRPr="00796871" w:rsidRDefault="005546BA"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p w:rsidR="005546BA" w:rsidRPr="00796871" w:rsidRDefault="005546BA" w:rsidP="00796871">
            <w:pPr>
              <w:snapToGrid w:val="0"/>
              <w:ind w:left="160" w:hangingChars="100" w:hanging="160"/>
              <w:jc w:val="center"/>
              <w:rPr>
                <w:rFonts w:hint="eastAsia"/>
                <w:sz w:val="16"/>
                <w:szCs w:val="16"/>
              </w:rPr>
            </w:pPr>
            <w:r w:rsidRPr="00796871">
              <w:rPr>
                <w:rFonts w:hint="eastAsia"/>
                <w:sz w:val="16"/>
                <w:szCs w:val="16"/>
              </w:rPr>
              <w:t>「はい」の場合はその内容を記入</w:t>
            </w:r>
          </w:p>
          <w:p w:rsidR="005546BA" w:rsidRPr="00796871" w:rsidRDefault="005546BA" w:rsidP="00796871">
            <w:pPr>
              <w:snapToGrid w:val="0"/>
              <w:ind w:left="160" w:hangingChars="100" w:hanging="160"/>
              <w:jc w:val="center"/>
              <w:rPr>
                <w:rFonts w:ascii="ＭＳ ゴシック" w:eastAsia="ＭＳ ゴシック" w:hAnsi="ＭＳ ゴシック" w:hint="eastAsia"/>
                <w:sz w:val="20"/>
                <w:szCs w:val="20"/>
              </w:rPr>
            </w:pPr>
            <w:r w:rsidRPr="00796871">
              <w:rPr>
                <w:rFonts w:hint="eastAsia"/>
                <w:sz w:val="16"/>
                <w:szCs w:val="16"/>
              </w:rPr>
              <w:t>「いいえ」の場合はその理由を記入</w:t>
            </w:r>
          </w:p>
        </w:tc>
      </w:tr>
      <w:tr w:rsidR="005546BA" w:rsidRPr="00796871" w:rsidTr="00796871">
        <w:trPr>
          <w:trHeight w:val="391"/>
        </w:trPr>
        <w:tc>
          <w:tcPr>
            <w:tcW w:w="448" w:type="dxa"/>
            <w:vMerge w:val="restart"/>
            <w:tcBorders>
              <w:top w:val="single" w:sz="8" w:space="0" w:color="auto"/>
              <w:left w:val="single" w:sz="8" w:space="0" w:color="auto"/>
            </w:tcBorders>
            <w:shd w:val="clear" w:color="auto" w:fill="auto"/>
            <w:textDirection w:val="tbRlV"/>
            <w:vAlign w:val="center"/>
          </w:tcPr>
          <w:p w:rsidR="005546BA" w:rsidRPr="00796871" w:rsidRDefault="005546BA" w:rsidP="00796871">
            <w:pPr>
              <w:snapToGrid w:val="0"/>
              <w:ind w:left="113" w:right="113"/>
              <w:jc w:val="center"/>
              <w:rPr>
                <w:rFonts w:hint="eastAsia"/>
                <w:spacing w:val="20"/>
                <w:sz w:val="20"/>
                <w:szCs w:val="20"/>
              </w:rPr>
            </w:pPr>
            <w:r>
              <w:rPr>
                <w:rFonts w:hint="eastAsia"/>
              </w:rPr>
              <w:t>建築物・工作物</w:t>
            </w:r>
          </w:p>
        </w:tc>
        <w:tc>
          <w:tcPr>
            <w:tcW w:w="1121" w:type="dxa"/>
            <w:tcBorders>
              <w:top w:val="single" w:sz="8" w:space="0" w:color="auto"/>
            </w:tcBorders>
            <w:shd w:val="clear" w:color="auto" w:fill="auto"/>
            <w:tcMar>
              <w:left w:w="85" w:type="dxa"/>
              <w:right w:w="57" w:type="dxa"/>
            </w:tcMar>
            <w:vAlign w:val="center"/>
          </w:tcPr>
          <w:p w:rsidR="005546BA" w:rsidRPr="00796871" w:rsidRDefault="005546BA" w:rsidP="00796871">
            <w:pPr>
              <w:snapToGrid w:val="0"/>
              <w:ind w:leftChars="50" w:left="110" w:rightChars="50" w:right="110"/>
              <w:jc w:val="distribute"/>
              <w:rPr>
                <w:rFonts w:hint="eastAsia"/>
                <w:sz w:val="20"/>
                <w:szCs w:val="20"/>
              </w:rPr>
            </w:pPr>
            <w:r>
              <w:rPr>
                <w:rFonts w:hint="eastAsia"/>
              </w:rPr>
              <w:t>位置</w:t>
            </w:r>
          </w:p>
        </w:tc>
        <w:tc>
          <w:tcPr>
            <w:tcW w:w="4722" w:type="dxa"/>
            <w:tcBorders>
              <w:top w:val="single" w:sz="8" w:space="0" w:color="auto"/>
            </w:tcBorders>
            <w:shd w:val="clear" w:color="auto" w:fill="auto"/>
            <w:tcMar>
              <w:top w:w="11" w:type="dxa"/>
              <w:left w:w="57" w:type="dxa"/>
              <w:bottom w:w="0" w:type="dxa"/>
              <w:right w:w="57" w:type="dxa"/>
            </w:tcMar>
            <w:vAlign w:val="center"/>
          </w:tcPr>
          <w:p w:rsidR="005546BA" w:rsidRPr="00796871" w:rsidRDefault="005546BA" w:rsidP="00796871">
            <w:pPr>
              <w:snapToGrid w:val="0"/>
              <w:rPr>
                <w:rFonts w:hint="eastAsia"/>
                <w:sz w:val="20"/>
                <w:szCs w:val="20"/>
              </w:rPr>
            </w:pPr>
            <w:r>
              <w:rPr>
                <w:rFonts w:hint="eastAsia"/>
              </w:rPr>
              <w:t>集落においては、地形・樹木を大切にし、既存の建築物との調和および連続性に配置する。</w:t>
            </w:r>
          </w:p>
        </w:tc>
        <w:tc>
          <w:tcPr>
            <w:tcW w:w="957" w:type="dxa"/>
            <w:tcBorders>
              <w:top w:val="single" w:sz="8" w:space="0" w:color="auto"/>
            </w:tcBorders>
            <w:shd w:val="clear" w:color="auto" w:fill="auto"/>
            <w:vAlign w:val="center"/>
          </w:tcPr>
          <w:p w:rsidR="005546BA" w:rsidRPr="00796871" w:rsidRDefault="005546BA" w:rsidP="00796871">
            <w:pPr>
              <w:snapToGrid w:val="0"/>
              <w:spacing w:line="240" w:lineRule="exact"/>
              <w:rPr>
                <w:rFonts w:hint="eastAsia"/>
                <w:sz w:val="20"/>
                <w:szCs w:val="20"/>
              </w:rPr>
            </w:pPr>
            <w:r w:rsidRPr="00796871">
              <w:rPr>
                <w:rFonts w:hint="eastAsia"/>
                <w:sz w:val="20"/>
                <w:szCs w:val="20"/>
              </w:rPr>
              <w:t>□はい</w:t>
            </w:r>
          </w:p>
          <w:p w:rsidR="005546BA" w:rsidRPr="00796871" w:rsidRDefault="005546BA" w:rsidP="00796871">
            <w:pPr>
              <w:snapToGrid w:val="0"/>
              <w:spacing w:line="240" w:lineRule="exact"/>
              <w:rPr>
                <w:rFonts w:hint="eastAsia"/>
                <w:sz w:val="20"/>
                <w:szCs w:val="20"/>
              </w:rPr>
            </w:pPr>
            <w:r w:rsidRPr="00796871">
              <w:rPr>
                <w:rFonts w:hint="eastAsia"/>
                <w:sz w:val="20"/>
                <w:szCs w:val="20"/>
              </w:rPr>
              <w:t>□いいえ</w:t>
            </w:r>
          </w:p>
        </w:tc>
        <w:tc>
          <w:tcPr>
            <w:tcW w:w="2700" w:type="dxa"/>
            <w:tcBorders>
              <w:top w:val="single" w:sz="8" w:space="0" w:color="auto"/>
              <w:right w:val="single" w:sz="8" w:space="0" w:color="auto"/>
            </w:tcBorders>
            <w:shd w:val="clear" w:color="auto" w:fill="auto"/>
          </w:tcPr>
          <w:p w:rsidR="005546BA" w:rsidRPr="00796871" w:rsidRDefault="005546BA" w:rsidP="00796871">
            <w:pPr>
              <w:snapToGrid w:val="0"/>
              <w:ind w:left="200" w:hangingChars="100" w:hanging="200"/>
              <w:rPr>
                <w:rFonts w:hint="eastAsia"/>
                <w:sz w:val="20"/>
                <w:szCs w:val="20"/>
              </w:rPr>
            </w:pPr>
          </w:p>
        </w:tc>
      </w:tr>
      <w:tr w:rsidR="005546BA" w:rsidRPr="00796871" w:rsidTr="00796871">
        <w:trPr>
          <w:trHeight w:val="188"/>
        </w:trPr>
        <w:tc>
          <w:tcPr>
            <w:tcW w:w="448" w:type="dxa"/>
            <w:vMerge/>
            <w:tcBorders>
              <w:left w:val="single" w:sz="8" w:space="0" w:color="auto"/>
            </w:tcBorders>
            <w:shd w:val="clear" w:color="auto" w:fill="auto"/>
            <w:textDirection w:val="tbRlV"/>
            <w:vAlign w:val="center"/>
          </w:tcPr>
          <w:p w:rsidR="005546BA" w:rsidRPr="00796871" w:rsidRDefault="005546BA" w:rsidP="00796871">
            <w:pPr>
              <w:snapToGrid w:val="0"/>
              <w:ind w:left="113" w:right="113"/>
              <w:jc w:val="center"/>
              <w:rPr>
                <w:rFonts w:hint="eastAsia"/>
                <w:sz w:val="21"/>
                <w:szCs w:val="21"/>
              </w:rPr>
            </w:pPr>
          </w:p>
        </w:tc>
        <w:tc>
          <w:tcPr>
            <w:tcW w:w="1121" w:type="dxa"/>
            <w:shd w:val="clear" w:color="auto" w:fill="auto"/>
            <w:tcMar>
              <w:left w:w="85" w:type="dxa"/>
              <w:right w:w="57" w:type="dxa"/>
            </w:tcMar>
            <w:vAlign w:val="center"/>
          </w:tcPr>
          <w:p w:rsidR="005546BA" w:rsidRPr="00796871" w:rsidRDefault="005546BA" w:rsidP="00796871">
            <w:pPr>
              <w:snapToGrid w:val="0"/>
              <w:ind w:leftChars="50" w:left="110" w:rightChars="50" w:right="110"/>
              <w:jc w:val="distribute"/>
              <w:rPr>
                <w:rFonts w:hint="eastAsia"/>
                <w:sz w:val="20"/>
                <w:szCs w:val="20"/>
              </w:rPr>
            </w:pPr>
            <w:r>
              <w:rPr>
                <w:rFonts w:hint="eastAsia"/>
              </w:rPr>
              <w:t>高さ</w:t>
            </w:r>
          </w:p>
        </w:tc>
        <w:tc>
          <w:tcPr>
            <w:tcW w:w="4722" w:type="dxa"/>
            <w:shd w:val="clear" w:color="auto" w:fill="auto"/>
            <w:tcMar>
              <w:top w:w="11" w:type="dxa"/>
              <w:left w:w="57" w:type="dxa"/>
              <w:bottom w:w="0" w:type="dxa"/>
              <w:right w:w="57" w:type="dxa"/>
            </w:tcMar>
            <w:vAlign w:val="center"/>
          </w:tcPr>
          <w:p w:rsidR="005546BA" w:rsidRPr="00796871" w:rsidRDefault="005546BA" w:rsidP="00796871">
            <w:pPr>
              <w:snapToGrid w:val="0"/>
              <w:rPr>
                <w:rFonts w:hint="eastAsia"/>
                <w:sz w:val="20"/>
                <w:szCs w:val="20"/>
              </w:rPr>
            </w:pPr>
            <w:r>
              <w:rPr>
                <w:rFonts w:hint="eastAsia"/>
              </w:rPr>
              <w:t>建築物および工作物の高さは１０ｍ以下とする。</w:t>
            </w:r>
          </w:p>
        </w:tc>
        <w:tc>
          <w:tcPr>
            <w:tcW w:w="957" w:type="dxa"/>
            <w:shd w:val="clear" w:color="auto" w:fill="auto"/>
            <w:vAlign w:val="center"/>
          </w:tcPr>
          <w:p w:rsidR="005546BA" w:rsidRPr="00796871" w:rsidRDefault="005546BA" w:rsidP="00796871">
            <w:pPr>
              <w:snapToGrid w:val="0"/>
              <w:spacing w:line="240" w:lineRule="exact"/>
              <w:rPr>
                <w:rFonts w:hint="eastAsia"/>
                <w:sz w:val="20"/>
                <w:szCs w:val="20"/>
              </w:rPr>
            </w:pPr>
            <w:r w:rsidRPr="00796871">
              <w:rPr>
                <w:rFonts w:hint="eastAsia"/>
                <w:sz w:val="20"/>
                <w:szCs w:val="20"/>
              </w:rPr>
              <w:t>□はい</w:t>
            </w:r>
          </w:p>
          <w:p w:rsidR="005546BA" w:rsidRPr="00796871" w:rsidRDefault="005546BA"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5546BA" w:rsidRPr="00796871" w:rsidRDefault="005546BA" w:rsidP="00796871">
            <w:pPr>
              <w:snapToGrid w:val="0"/>
              <w:ind w:left="200" w:hangingChars="100" w:hanging="200"/>
              <w:rPr>
                <w:rFonts w:hint="eastAsia"/>
                <w:sz w:val="20"/>
                <w:szCs w:val="20"/>
              </w:rPr>
            </w:pPr>
          </w:p>
        </w:tc>
      </w:tr>
      <w:tr w:rsidR="005546BA" w:rsidRPr="00796871" w:rsidTr="00796871">
        <w:trPr>
          <w:trHeight w:val="33"/>
        </w:trPr>
        <w:tc>
          <w:tcPr>
            <w:tcW w:w="448" w:type="dxa"/>
            <w:vMerge/>
            <w:tcBorders>
              <w:left w:val="single" w:sz="8" w:space="0" w:color="auto"/>
            </w:tcBorders>
            <w:shd w:val="clear" w:color="auto" w:fill="auto"/>
            <w:textDirection w:val="tbRlV"/>
            <w:vAlign w:val="center"/>
          </w:tcPr>
          <w:p w:rsidR="005546BA" w:rsidRPr="00796871" w:rsidRDefault="005546BA" w:rsidP="00796871">
            <w:pPr>
              <w:snapToGrid w:val="0"/>
              <w:ind w:left="113" w:right="113"/>
              <w:jc w:val="center"/>
              <w:rPr>
                <w:rFonts w:hint="eastAsia"/>
                <w:sz w:val="21"/>
                <w:szCs w:val="21"/>
              </w:rPr>
            </w:pPr>
          </w:p>
        </w:tc>
        <w:tc>
          <w:tcPr>
            <w:tcW w:w="1121" w:type="dxa"/>
            <w:vMerge w:val="restart"/>
            <w:tcBorders>
              <w:top w:val="single" w:sz="4" w:space="0" w:color="auto"/>
            </w:tcBorders>
            <w:shd w:val="clear" w:color="auto" w:fill="auto"/>
            <w:tcMar>
              <w:left w:w="85" w:type="dxa"/>
              <w:right w:w="57" w:type="dxa"/>
            </w:tcMar>
            <w:vAlign w:val="center"/>
          </w:tcPr>
          <w:p w:rsidR="005546BA" w:rsidRPr="00796871" w:rsidRDefault="005546BA" w:rsidP="00796871">
            <w:pPr>
              <w:snapToGrid w:val="0"/>
              <w:ind w:leftChars="50" w:left="110" w:rightChars="50" w:right="110"/>
              <w:jc w:val="distribute"/>
              <w:rPr>
                <w:rFonts w:hint="eastAsia"/>
                <w:sz w:val="20"/>
                <w:szCs w:val="20"/>
              </w:rPr>
            </w:pPr>
            <w:r>
              <w:rPr>
                <w:rFonts w:hint="eastAsia"/>
              </w:rPr>
              <w:t>色彩</w:t>
            </w:r>
          </w:p>
        </w:tc>
        <w:tc>
          <w:tcPr>
            <w:tcW w:w="4722" w:type="dxa"/>
            <w:tcBorders>
              <w:top w:val="single" w:sz="4" w:space="0" w:color="auto"/>
            </w:tcBorders>
            <w:shd w:val="clear" w:color="auto" w:fill="auto"/>
            <w:tcMar>
              <w:top w:w="11" w:type="dxa"/>
              <w:left w:w="57" w:type="dxa"/>
              <w:bottom w:w="0" w:type="dxa"/>
              <w:right w:w="57" w:type="dxa"/>
            </w:tcMar>
            <w:vAlign w:val="center"/>
          </w:tcPr>
          <w:p w:rsidR="005546BA" w:rsidRDefault="005546BA" w:rsidP="00796871">
            <w:pPr>
              <w:snapToGrid w:val="0"/>
              <w:rPr>
                <w:rFonts w:hint="eastAsia"/>
              </w:rPr>
            </w:pPr>
            <w:r>
              <w:rPr>
                <w:rFonts w:hint="eastAsia"/>
              </w:rPr>
              <w:t>建築物および工作物の壁面および屋根の基調色は、マンセル表色系において、全ての色相について彩度６以下とし、周囲の景観と調和した色彩とする。</w:t>
            </w:r>
          </w:p>
          <w:p w:rsidR="005546BA" w:rsidRPr="00796871" w:rsidRDefault="005546BA" w:rsidP="00796871">
            <w:pPr>
              <w:snapToGrid w:val="0"/>
              <w:rPr>
                <w:rFonts w:hint="eastAsia"/>
                <w:sz w:val="20"/>
                <w:szCs w:val="20"/>
              </w:rPr>
            </w:pPr>
            <w:r>
              <w:rPr>
                <w:rFonts w:hint="eastAsia"/>
              </w:rPr>
              <w:t>ただし、自然素材そのものの色の場合はその限りではない。</w:t>
            </w:r>
          </w:p>
        </w:tc>
        <w:tc>
          <w:tcPr>
            <w:tcW w:w="957" w:type="dxa"/>
            <w:tcBorders>
              <w:top w:val="single" w:sz="4" w:space="0" w:color="auto"/>
            </w:tcBorders>
            <w:shd w:val="clear" w:color="auto" w:fill="auto"/>
            <w:vAlign w:val="center"/>
          </w:tcPr>
          <w:p w:rsidR="005546BA" w:rsidRPr="00796871" w:rsidRDefault="005546BA" w:rsidP="00796871">
            <w:pPr>
              <w:snapToGrid w:val="0"/>
              <w:spacing w:line="240" w:lineRule="exact"/>
              <w:rPr>
                <w:rFonts w:hint="eastAsia"/>
                <w:sz w:val="20"/>
                <w:szCs w:val="20"/>
              </w:rPr>
            </w:pPr>
            <w:r w:rsidRPr="00796871">
              <w:rPr>
                <w:rFonts w:hint="eastAsia"/>
                <w:sz w:val="20"/>
                <w:szCs w:val="20"/>
              </w:rPr>
              <w:t>□はい</w:t>
            </w:r>
          </w:p>
          <w:p w:rsidR="005546BA" w:rsidRPr="00796871" w:rsidRDefault="005546BA" w:rsidP="00796871">
            <w:pPr>
              <w:snapToGrid w:val="0"/>
              <w:spacing w:line="240" w:lineRule="exact"/>
              <w:rPr>
                <w:rFonts w:hint="eastAsia"/>
                <w:sz w:val="20"/>
                <w:szCs w:val="20"/>
              </w:rPr>
            </w:pPr>
            <w:r w:rsidRPr="00796871">
              <w:rPr>
                <w:rFonts w:hint="eastAsia"/>
                <w:sz w:val="20"/>
                <w:szCs w:val="20"/>
              </w:rPr>
              <w:t>□いいえ</w:t>
            </w:r>
          </w:p>
        </w:tc>
        <w:tc>
          <w:tcPr>
            <w:tcW w:w="2700" w:type="dxa"/>
            <w:tcBorders>
              <w:top w:val="single" w:sz="4" w:space="0" w:color="auto"/>
              <w:right w:val="single" w:sz="8" w:space="0" w:color="auto"/>
            </w:tcBorders>
            <w:shd w:val="clear" w:color="auto" w:fill="auto"/>
          </w:tcPr>
          <w:p w:rsidR="005546BA" w:rsidRPr="00796871" w:rsidRDefault="005546BA" w:rsidP="00796871">
            <w:pPr>
              <w:snapToGrid w:val="0"/>
              <w:ind w:left="200" w:hangingChars="100" w:hanging="200"/>
              <w:rPr>
                <w:rFonts w:hint="eastAsia"/>
                <w:sz w:val="20"/>
                <w:szCs w:val="20"/>
              </w:rPr>
            </w:pPr>
          </w:p>
        </w:tc>
      </w:tr>
      <w:tr w:rsidR="00986E39" w:rsidRPr="00796871" w:rsidTr="00796871">
        <w:trPr>
          <w:trHeight w:val="33"/>
        </w:trPr>
        <w:tc>
          <w:tcPr>
            <w:tcW w:w="448" w:type="dxa"/>
            <w:vMerge/>
            <w:tcBorders>
              <w:left w:val="single" w:sz="8" w:space="0" w:color="auto"/>
            </w:tcBorders>
            <w:shd w:val="clear" w:color="auto" w:fill="auto"/>
            <w:vAlign w:val="center"/>
          </w:tcPr>
          <w:p w:rsidR="00986E39" w:rsidRPr="00796871" w:rsidRDefault="00986E39" w:rsidP="00796871">
            <w:pPr>
              <w:snapToGrid w:val="0"/>
              <w:jc w:val="center"/>
              <w:rPr>
                <w:rFonts w:hint="eastAsia"/>
                <w:sz w:val="20"/>
                <w:szCs w:val="20"/>
              </w:rPr>
            </w:pPr>
          </w:p>
        </w:tc>
        <w:tc>
          <w:tcPr>
            <w:tcW w:w="1121" w:type="dxa"/>
            <w:vMerge/>
            <w:shd w:val="clear" w:color="auto" w:fill="auto"/>
            <w:tcMar>
              <w:left w:w="85" w:type="dxa"/>
              <w:right w:w="57" w:type="dxa"/>
            </w:tcMar>
            <w:vAlign w:val="center"/>
          </w:tcPr>
          <w:p w:rsidR="00986E39" w:rsidRPr="00796871" w:rsidRDefault="00986E39" w:rsidP="00796871">
            <w:pPr>
              <w:snapToGrid w:val="0"/>
              <w:ind w:leftChars="50" w:left="110" w:rightChars="50" w:right="110"/>
              <w:jc w:val="distribute"/>
              <w:rPr>
                <w:rFonts w:hint="eastAsia"/>
                <w:sz w:val="20"/>
                <w:szCs w:val="20"/>
              </w:rPr>
            </w:pPr>
          </w:p>
        </w:tc>
        <w:tc>
          <w:tcPr>
            <w:tcW w:w="4722" w:type="dxa"/>
            <w:shd w:val="clear" w:color="auto" w:fill="auto"/>
            <w:tcMar>
              <w:top w:w="11" w:type="dxa"/>
              <w:left w:w="57" w:type="dxa"/>
              <w:bottom w:w="0" w:type="dxa"/>
              <w:right w:w="57" w:type="dxa"/>
            </w:tcMar>
            <w:vAlign w:val="center"/>
          </w:tcPr>
          <w:p w:rsidR="00986E39" w:rsidRPr="00796871" w:rsidRDefault="00986E39" w:rsidP="00796871">
            <w:pPr>
              <w:snapToGrid w:val="0"/>
              <w:rPr>
                <w:rFonts w:hint="eastAsia"/>
                <w:sz w:val="20"/>
                <w:szCs w:val="20"/>
              </w:rPr>
            </w:pPr>
            <w:r>
              <w:rPr>
                <w:rFonts w:hint="eastAsia"/>
              </w:rPr>
              <w:t>使用する色数はできる限り少なくする。</w:t>
            </w:r>
          </w:p>
        </w:tc>
        <w:tc>
          <w:tcPr>
            <w:tcW w:w="957" w:type="dxa"/>
            <w:shd w:val="clear" w:color="auto" w:fill="auto"/>
            <w:vAlign w:val="center"/>
          </w:tcPr>
          <w:p w:rsidR="00986E39" w:rsidRPr="00796871" w:rsidRDefault="00986E39" w:rsidP="00796871">
            <w:pPr>
              <w:snapToGrid w:val="0"/>
              <w:spacing w:line="240" w:lineRule="exact"/>
              <w:rPr>
                <w:rFonts w:hint="eastAsia"/>
                <w:sz w:val="20"/>
                <w:szCs w:val="20"/>
              </w:rPr>
            </w:pPr>
            <w:r w:rsidRPr="00796871">
              <w:rPr>
                <w:rFonts w:hint="eastAsia"/>
                <w:sz w:val="20"/>
                <w:szCs w:val="20"/>
              </w:rPr>
              <w:t>□はい</w:t>
            </w:r>
          </w:p>
          <w:p w:rsidR="00986E39" w:rsidRPr="00796871" w:rsidRDefault="00986E39"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r w:rsidR="00986E39" w:rsidRPr="00796871" w:rsidTr="00796871">
        <w:trPr>
          <w:trHeight w:val="33"/>
        </w:trPr>
        <w:tc>
          <w:tcPr>
            <w:tcW w:w="448" w:type="dxa"/>
            <w:vMerge/>
            <w:tcBorders>
              <w:left w:val="single" w:sz="8" w:space="0" w:color="auto"/>
            </w:tcBorders>
            <w:shd w:val="clear" w:color="auto" w:fill="auto"/>
            <w:vAlign w:val="center"/>
          </w:tcPr>
          <w:p w:rsidR="00986E39" w:rsidRPr="00796871" w:rsidRDefault="00986E39" w:rsidP="00796871">
            <w:pPr>
              <w:snapToGrid w:val="0"/>
              <w:jc w:val="center"/>
              <w:rPr>
                <w:rFonts w:hint="eastAsia"/>
                <w:sz w:val="20"/>
                <w:szCs w:val="20"/>
              </w:rPr>
            </w:pPr>
          </w:p>
        </w:tc>
        <w:tc>
          <w:tcPr>
            <w:tcW w:w="1121" w:type="dxa"/>
            <w:vMerge w:val="restart"/>
            <w:shd w:val="clear" w:color="auto" w:fill="auto"/>
            <w:tcMar>
              <w:left w:w="85" w:type="dxa"/>
              <w:right w:w="57" w:type="dxa"/>
            </w:tcMar>
            <w:vAlign w:val="center"/>
          </w:tcPr>
          <w:p w:rsidR="00986E39" w:rsidRDefault="00986E39" w:rsidP="00796871">
            <w:pPr>
              <w:ind w:leftChars="50" w:left="110" w:rightChars="50" w:right="110"/>
              <w:jc w:val="distribute"/>
            </w:pPr>
            <w:r>
              <w:rPr>
                <w:rFonts w:hint="eastAsia"/>
              </w:rPr>
              <w:t>形態</w:t>
            </w:r>
          </w:p>
          <w:p w:rsidR="00986E39" w:rsidRPr="00796871" w:rsidRDefault="00986E39" w:rsidP="00796871">
            <w:pPr>
              <w:snapToGrid w:val="0"/>
              <w:ind w:leftChars="50" w:left="110" w:rightChars="50" w:right="110"/>
              <w:jc w:val="distribute"/>
              <w:rPr>
                <w:rFonts w:hint="eastAsia"/>
                <w:sz w:val="20"/>
                <w:szCs w:val="20"/>
              </w:rPr>
            </w:pPr>
            <w:r>
              <w:rPr>
                <w:rFonts w:hint="eastAsia"/>
              </w:rPr>
              <w:t>意匠</w:t>
            </w:r>
          </w:p>
        </w:tc>
        <w:tc>
          <w:tcPr>
            <w:tcW w:w="4722" w:type="dxa"/>
            <w:shd w:val="clear" w:color="auto" w:fill="auto"/>
            <w:tcMar>
              <w:top w:w="11" w:type="dxa"/>
              <w:left w:w="57" w:type="dxa"/>
              <w:bottom w:w="0" w:type="dxa"/>
              <w:right w:w="57" w:type="dxa"/>
            </w:tcMar>
            <w:vAlign w:val="center"/>
          </w:tcPr>
          <w:p w:rsidR="00986E39" w:rsidRPr="00796871" w:rsidRDefault="00986E39" w:rsidP="00796871">
            <w:pPr>
              <w:snapToGrid w:val="0"/>
              <w:rPr>
                <w:rFonts w:hint="eastAsia"/>
                <w:sz w:val="20"/>
                <w:szCs w:val="20"/>
              </w:rPr>
            </w:pPr>
            <w:r>
              <w:rPr>
                <w:rFonts w:hint="eastAsia"/>
              </w:rPr>
              <w:t>建築物および工作物の素材は昔より使われてきた素材と同等のものをできる限り用いる。</w:t>
            </w:r>
          </w:p>
        </w:tc>
        <w:tc>
          <w:tcPr>
            <w:tcW w:w="957" w:type="dxa"/>
            <w:shd w:val="clear" w:color="auto" w:fill="auto"/>
            <w:vAlign w:val="center"/>
          </w:tcPr>
          <w:p w:rsidR="00986E39" w:rsidRPr="00796871" w:rsidRDefault="00986E39" w:rsidP="00796871">
            <w:pPr>
              <w:snapToGrid w:val="0"/>
              <w:spacing w:line="240" w:lineRule="exact"/>
              <w:rPr>
                <w:rFonts w:hint="eastAsia"/>
                <w:sz w:val="20"/>
                <w:szCs w:val="20"/>
              </w:rPr>
            </w:pPr>
            <w:r w:rsidRPr="00796871">
              <w:rPr>
                <w:rFonts w:hint="eastAsia"/>
                <w:sz w:val="20"/>
                <w:szCs w:val="20"/>
              </w:rPr>
              <w:t>□はい</w:t>
            </w:r>
          </w:p>
          <w:p w:rsidR="00986E39" w:rsidRPr="00796871" w:rsidRDefault="00986E39"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r w:rsidR="00986E39" w:rsidRPr="00796871" w:rsidTr="00796871">
        <w:trPr>
          <w:trHeight w:val="33"/>
        </w:trPr>
        <w:tc>
          <w:tcPr>
            <w:tcW w:w="448" w:type="dxa"/>
            <w:vMerge/>
            <w:tcBorders>
              <w:left w:val="single" w:sz="8" w:space="0" w:color="auto"/>
            </w:tcBorders>
            <w:shd w:val="clear" w:color="auto" w:fill="auto"/>
            <w:vAlign w:val="center"/>
          </w:tcPr>
          <w:p w:rsidR="00986E39" w:rsidRPr="00796871" w:rsidRDefault="00986E39" w:rsidP="00796871">
            <w:pPr>
              <w:snapToGrid w:val="0"/>
              <w:jc w:val="center"/>
              <w:rPr>
                <w:rFonts w:hint="eastAsia"/>
                <w:sz w:val="20"/>
                <w:szCs w:val="20"/>
              </w:rPr>
            </w:pPr>
          </w:p>
        </w:tc>
        <w:tc>
          <w:tcPr>
            <w:tcW w:w="1121" w:type="dxa"/>
            <w:vMerge/>
            <w:shd w:val="clear" w:color="auto" w:fill="auto"/>
            <w:tcMar>
              <w:left w:w="85" w:type="dxa"/>
              <w:right w:w="57" w:type="dxa"/>
            </w:tcMar>
            <w:vAlign w:val="center"/>
          </w:tcPr>
          <w:p w:rsidR="00986E39" w:rsidRPr="00796871" w:rsidRDefault="00986E39" w:rsidP="00796871">
            <w:pPr>
              <w:snapToGrid w:val="0"/>
              <w:ind w:leftChars="50" w:left="110" w:rightChars="50" w:right="110"/>
              <w:jc w:val="distribute"/>
              <w:rPr>
                <w:rFonts w:hint="eastAsia"/>
                <w:sz w:val="20"/>
                <w:szCs w:val="20"/>
              </w:rPr>
            </w:pPr>
          </w:p>
        </w:tc>
        <w:tc>
          <w:tcPr>
            <w:tcW w:w="4722" w:type="dxa"/>
            <w:shd w:val="clear" w:color="auto" w:fill="auto"/>
            <w:tcMar>
              <w:top w:w="11" w:type="dxa"/>
              <w:left w:w="57" w:type="dxa"/>
              <w:bottom w:w="0" w:type="dxa"/>
              <w:right w:w="57" w:type="dxa"/>
            </w:tcMar>
            <w:vAlign w:val="center"/>
          </w:tcPr>
          <w:p w:rsidR="00986E39" w:rsidRDefault="00986E39" w:rsidP="00796871">
            <w:pPr>
              <w:snapToGrid w:val="0"/>
              <w:rPr>
                <w:rFonts w:hint="eastAsia"/>
              </w:rPr>
            </w:pPr>
            <w:r>
              <w:rPr>
                <w:rFonts w:hint="eastAsia"/>
              </w:rPr>
              <w:t>建築物および工作物の屋根のデザインは、切妻、寄棟、入母屋等の軒のある勾配屋根を基本とし、できる限り陸屋根は用いない。</w:t>
            </w:r>
          </w:p>
          <w:p w:rsidR="00986E39" w:rsidRPr="00796871" w:rsidRDefault="00986E39" w:rsidP="00796871">
            <w:pPr>
              <w:snapToGrid w:val="0"/>
              <w:rPr>
                <w:rFonts w:hint="eastAsia"/>
                <w:sz w:val="20"/>
                <w:szCs w:val="20"/>
              </w:rPr>
            </w:pPr>
            <w:r>
              <w:rPr>
                <w:rFonts w:hint="eastAsia"/>
              </w:rPr>
              <w:t>ただし、母屋と同一敷地内に建設されるものであって、小規模な倉庫、小屋については、この限りではない。</w:t>
            </w:r>
          </w:p>
        </w:tc>
        <w:tc>
          <w:tcPr>
            <w:tcW w:w="957" w:type="dxa"/>
            <w:shd w:val="clear" w:color="auto" w:fill="auto"/>
            <w:vAlign w:val="center"/>
          </w:tcPr>
          <w:p w:rsidR="00986E39" w:rsidRPr="00796871" w:rsidRDefault="00986E39" w:rsidP="00796871">
            <w:pPr>
              <w:snapToGrid w:val="0"/>
              <w:spacing w:line="240" w:lineRule="exact"/>
              <w:rPr>
                <w:rFonts w:hint="eastAsia"/>
                <w:sz w:val="20"/>
                <w:szCs w:val="20"/>
              </w:rPr>
            </w:pPr>
            <w:r w:rsidRPr="00796871">
              <w:rPr>
                <w:rFonts w:hint="eastAsia"/>
                <w:sz w:val="20"/>
                <w:szCs w:val="20"/>
              </w:rPr>
              <w:t>□はい</w:t>
            </w:r>
          </w:p>
          <w:p w:rsidR="00986E39" w:rsidRPr="00796871" w:rsidRDefault="00986E39"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r w:rsidR="00986E39" w:rsidRPr="00796871" w:rsidTr="00796871">
        <w:trPr>
          <w:trHeight w:val="33"/>
        </w:trPr>
        <w:tc>
          <w:tcPr>
            <w:tcW w:w="448" w:type="dxa"/>
            <w:vMerge/>
            <w:tcBorders>
              <w:left w:val="single" w:sz="8" w:space="0" w:color="auto"/>
            </w:tcBorders>
            <w:shd w:val="clear" w:color="auto" w:fill="auto"/>
            <w:vAlign w:val="center"/>
          </w:tcPr>
          <w:p w:rsidR="00986E39" w:rsidRPr="00796871" w:rsidRDefault="00986E39" w:rsidP="00796871">
            <w:pPr>
              <w:snapToGrid w:val="0"/>
              <w:jc w:val="center"/>
              <w:rPr>
                <w:rFonts w:hint="eastAsia"/>
                <w:sz w:val="20"/>
                <w:szCs w:val="20"/>
              </w:rPr>
            </w:pPr>
          </w:p>
        </w:tc>
        <w:tc>
          <w:tcPr>
            <w:tcW w:w="1121" w:type="dxa"/>
            <w:shd w:val="clear" w:color="auto" w:fill="auto"/>
            <w:tcMar>
              <w:left w:w="85" w:type="dxa"/>
              <w:right w:w="57" w:type="dxa"/>
            </w:tcMar>
            <w:vAlign w:val="center"/>
          </w:tcPr>
          <w:p w:rsidR="00986E39" w:rsidRPr="00796871" w:rsidRDefault="00986E39" w:rsidP="00796871">
            <w:pPr>
              <w:snapToGrid w:val="0"/>
              <w:ind w:leftChars="50" w:left="110" w:rightChars="50" w:right="110"/>
              <w:jc w:val="distribute"/>
              <w:rPr>
                <w:rFonts w:hint="eastAsia"/>
                <w:sz w:val="20"/>
                <w:szCs w:val="20"/>
              </w:rPr>
            </w:pPr>
            <w:r>
              <w:rPr>
                <w:rFonts w:hint="eastAsia"/>
              </w:rPr>
              <w:t>緑化</w:t>
            </w:r>
          </w:p>
        </w:tc>
        <w:tc>
          <w:tcPr>
            <w:tcW w:w="4722" w:type="dxa"/>
            <w:shd w:val="clear" w:color="auto" w:fill="auto"/>
            <w:tcMar>
              <w:top w:w="11" w:type="dxa"/>
              <w:left w:w="57" w:type="dxa"/>
              <w:bottom w:w="0" w:type="dxa"/>
              <w:right w:w="57" w:type="dxa"/>
            </w:tcMar>
            <w:vAlign w:val="center"/>
          </w:tcPr>
          <w:p w:rsidR="00986E39" w:rsidRPr="00796871" w:rsidRDefault="00986E39" w:rsidP="00796871">
            <w:pPr>
              <w:snapToGrid w:val="0"/>
              <w:rPr>
                <w:rFonts w:hint="eastAsia"/>
                <w:sz w:val="20"/>
                <w:szCs w:val="20"/>
              </w:rPr>
            </w:pPr>
            <w:r>
              <w:rPr>
                <w:rFonts w:hint="eastAsia"/>
              </w:rPr>
              <w:t>既に樹木がある場合は、できる限りその保全を図る。</w:t>
            </w:r>
          </w:p>
        </w:tc>
        <w:tc>
          <w:tcPr>
            <w:tcW w:w="957" w:type="dxa"/>
            <w:shd w:val="clear" w:color="auto" w:fill="auto"/>
            <w:vAlign w:val="center"/>
          </w:tcPr>
          <w:p w:rsidR="00986E39" w:rsidRPr="00796871" w:rsidRDefault="00986E39" w:rsidP="00796871">
            <w:pPr>
              <w:snapToGrid w:val="0"/>
              <w:spacing w:line="240" w:lineRule="exact"/>
              <w:rPr>
                <w:rFonts w:hint="eastAsia"/>
                <w:sz w:val="20"/>
                <w:szCs w:val="20"/>
              </w:rPr>
            </w:pPr>
            <w:r w:rsidRPr="00796871">
              <w:rPr>
                <w:rFonts w:hint="eastAsia"/>
                <w:sz w:val="20"/>
                <w:szCs w:val="20"/>
              </w:rPr>
              <w:t>□はい</w:t>
            </w:r>
          </w:p>
          <w:p w:rsidR="00986E39" w:rsidRPr="00796871" w:rsidRDefault="00986E39" w:rsidP="00796871">
            <w:pPr>
              <w:snapToGrid w:val="0"/>
              <w:spacing w:line="240" w:lineRule="exact"/>
              <w:rPr>
                <w:rFonts w:hint="eastAsia"/>
                <w:sz w:val="20"/>
                <w:szCs w:val="20"/>
              </w:rPr>
            </w:pPr>
            <w:r w:rsidRPr="00796871">
              <w:rPr>
                <w:rFonts w:hint="eastAsia"/>
                <w:sz w:val="20"/>
                <w:szCs w:val="20"/>
              </w:rPr>
              <w:t>□いいえ</w:t>
            </w:r>
          </w:p>
        </w:tc>
        <w:tc>
          <w:tcPr>
            <w:tcW w:w="2700" w:type="dxa"/>
            <w:tcBorders>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r w:rsidR="00986E39" w:rsidRPr="00796871" w:rsidTr="00796871">
        <w:trPr>
          <w:trHeight w:val="33"/>
        </w:trPr>
        <w:tc>
          <w:tcPr>
            <w:tcW w:w="448" w:type="dxa"/>
            <w:vMerge/>
            <w:tcBorders>
              <w:left w:val="single" w:sz="8" w:space="0" w:color="auto"/>
              <w:bottom w:val="single" w:sz="8" w:space="0" w:color="auto"/>
            </w:tcBorders>
            <w:shd w:val="clear" w:color="auto" w:fill="auto"/>
            <w:vAlign w:val="center"/>
          </w:tcPr>
          <w:p w:rsidR="00986E39" w:rsidRPr="00796871" w:rsidRDefault="00986E39" w:rsidP="00796871">
            <w:pPr>
              <w:snapToGrid w:val="0"/>
              <w:jc w:val="center"/>
              <w:rPr>
                <w:rFonts w:hint="eastAsia"/>
                <w:sz w:val="20"/>
                <w:szCs w:val="20"/>
              </w:rPr>
            </w:pPr>
          </w:p>
        </w:tc>
        <w:tc>
          <w:tcPr>
            <w:tcW w:w="1121" w:type="dxa"/>
            <w:tcBorders>
              <w:bottom w:val="single" w:sz="8" w:space="0" w:color="auto"/>
            </w:tcBorders>
            <w:shd w:val="clear" w:color="auto" w:fill="auto"/>
            <w:tcMar>
              <w:left w:w="85" w:type="dxa"/>
              <w:right w:w="57" w:type="dxa"/>
            </w:tcMar>
            <w:vAlign w:val="center"/>
          </w:tcPr>
          <w:p w:rsidR="00986E39" w:rsidRPr="00796871" w:rsidRDefault="00986E39" w:rsidP="00796871">
            <w:pPr>
              <w:snapToGrid w:val="0"/>
              <w:ind w:leftChars="50" w:left="110" w:rightChars="50" w:right="110"/>
              <w:jc w:val="distribute"/>
              <w:rPr>
                <w:rFonts w:hint="eastAsia"/>
                <w:sz w:val="20"/>
                <w:szCs w:val="20"/>
              </w:rPr>
            </w:pPr>
            <w:r>
              <w:rPr>
                <w:rFonts w:hint="eastAsia"/>
              </w:rPr>
              <w:t>石積み</w:t>
            </w:r>
          </w:p>
        </w:tc>
        <w:tc>
          <w:tcPr>
            <w:tcW w:w="4722" w:type="dxa"/>
            <w:tcBorders>
              <w:bottom w:val="single" w:sz="8" w:space="0" w:color="auto"/>
            </w:tcBorders>
            <w:shd w:val="clear" w:color="auto" w:fill="auto"/>
            <w:tcMar>
              <w:top w:w="11" w:type="dxa"/>
              <w:left w:w="57" w:type="dxa"/>
              <w:bottom w:w="0" w:type="dxa"/>
              <w:right w:w="57" w:type="dxa"/>
            </w:tcMar>
            <w:vAlign w:val="center"/>
          </w:tcPr>
          <w:p w:rsidR="00986E39" w:rsidRPr="00796871" w:rsidRDefault="00986E39" w:rsidP="00796871">
            <w:pPr>
              <w:snapToGrid w:val="0"/>
              <w:rPr>
                <w:rFonts w:hint="eastAsia"/>
                <w:sz w:val="20"/>
                <w:szCs w:val="20"/>
              </w:rPr>
            </w:pPr>
            <w:r>
              <w:rPr>
                <w:rFonts w:hint="eastAsia"/>
              </w:rPr>
              <w:t>既に石積みがある場合は、出来る限りその保全を図る。</w:t>
            </w:r>
          </w:p>
        </w:tc>
        <w:tc>
          <w:tcPr>
            <w:tcW w:w="957" w:type="dxa"/>
            <w:tcBorders>
              <w:bottom w:val="single" w:sz="8" w:space="0" w:color="auto"/>
            </w:tcBorders>
            <w:shd w:val="clear" w:color="auto" w:fill="auto"/>
            <w:vAlign w:val="center"/>
          </w:tcPr>
          <w:p w:rsidR="00986E39" w:rsidRPr="00796871" w:rsidRDefault="00986E39" w:rsidP="00796871">
            <w:pPr>
              <w:snapToGrid w:val="0"/>
              <w:spacing w:line="240" w:lineRule="exact"/>
              <w:rPr>
                <w:rFonts w:hint="eastAsia"/>
                <w:sz w:val="20"/>
                <w:szCs w:val="20"/>
              </w:rPr>
            </w:pPr>
            <w:r w:rsidRPr="00796871">
              <w:rPr>
                <w:rFonts w:hint="eastAsia"/>
                <w:sz w:val="20"/>
                <w:szCs w:val="20"/>
              </w:rPr>
              <w:t>□はい</w:t>
            </w:r>
          </w:p>
          <w:p w:rsidR="00986E39" w:rsidRPr="00796871" w:rsidRDefault="00986E39" w:rsidP="00796871">
            <w:pPr>
              <w:snapToGrid w:val="0"/>
              <w:spacing w:line="240" w:lineRule="exact"/>
              <w:rPr>
                <w:rFonts w:hint="eastAsia"/>
                <w:sz w:val="20"/>
                <w:szCs w:val="20"/>
              </w:rPr>
            </w:pPr>
            <w:r w:rsidRPr="00796871">
              <w:rPr>
                <w:rFonts w:hint="eastAsia"/>
                <w:sz w:val="20"/>
                <w:szCs w:val="20"/>
              </w:rPr>
              <w:t>□いいえ</w:t>
            </w:r>
          </w:p>
        </w:tc>
        <w:tc>
          <w:tcPr>
            <w:tcW w:w="2700" w:type="dxa"/>
            <w:tcBorders>
              <w:bottom w:val="single" w:sz="8" w:space="0" w:color="auto"/>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r w:rsidR="00986E39" w:rsidRPr="00796871" w:rsidTr="00796871">
        <w:trPr>
          <w:trHeight w:val="22"/>
        </w:trPr>
        <w:tc>
          <w:tcPr>
            <w:tcW w:w="9948" w:type="dxa"/>
            <w:gridSpan w:val="5"/>
            <w:tcBorders>
              <w:top w:val="single" w:sz="8" w:space="0" w:color="auto"/>
              <w:left w:val="single" w:sz="8" w:space="0" w:color="auto"/>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r w:rsidRPr="00796871">
              <w:rPr>
                <w:rFonts w:hint="eastAsia"/>
                <w:sz w:val="20"/>
                <w:szCs w:val="20"/>
              </w:rPr>
              <w:t>事務局記入欄</w:t>
            </w:r>
          </w:p>
        </w:tc>
      </w:tr>
      <w:tr w:rsidR="00986E39" w:rsidRPr="00796871" w:rsidTr="00796871">
        <w:trPr>
          <w:trHeight w:val="1474"/>
        </w:trPr>
        <w:tc>
          <w:tcPr>
            <w:tcW w:w="9948" w:type="dxa"/>
            <w:gridSpan w:val="5"/>
            <w:tcBorders>
              <w:left w:val="single" w:sz="8" w:space="0" w:color="auto"/>
              <w:bottom w:val="single" w:sz="8" w:space="0" w:color="auto"/>
              <w:right w:val="single" w:sz="8" w:space="0" w:color="auto"/>
            </w:tcBorders>
            <w:shd w:val="clear" w:color="auto" w:fill="auto"/>
          </w:tcPr>
          <w:p w:rsidR="00986E39" w:rsidRPr="00796871" w:rsidRDefault="00986E39" w:rsidP="00796871">
            <w:pPr>
              <w:snapToGrid w:val="0"/>
              <w:ind w:left="200" w:hangingChars="100" w:hanging="200"/>
              <w:rPr>
                <w:rFonts w:hint="eastAsia"/>
                <w:sz w:val="20"/>
                <w:szCs w:val="20"/>
              </w:rPr>
            </w:pPr>
          </w:p>
        </w:tc>
      </w:tr>
    </w:tbl>
    <w:p w:rsidR="005546BA" w:rsidRDefault="005546BA" w:rsidP="005546BA">
      <w:pPr>
        <w:ind w:left="220" w:hangingChars="100" w:hanging="220"/>
        <w:rPr>
          <w:rFonts w:hint="eastAsia"/>
        </w:rPr>
      </w:pPr>
      <w:r>
        <w:rPr>
          <w:rFonts w:hint="eastAsia"/>
        </w:rPr>
        <w:t>※文化的景観地区（久賀島地区</w:t>
      </w:r>
      <w:r w:rsidR="00A241E1">
        <w:rPr>
          <w:rFonts w:hint="eastAsia"/>
        </w:rPr>
        <w:t>、大串・江上地区</w:t>
      </w:r>
      <w:r>
        <w:rPr>
          <w:rFonts w:hint="eastAsia"/>
        </w:rPr>
        <w:t>）内における、建築物の建築等及び工作物の建設等の場合に記入してください。</w:t>
      </w:r>
    </w:p>
    <w:p w:rsidR="009B0B26" w:rsidRDefault="009B0B26" w:rsidP="009B0B26">
      <w:pPr>
        <w:snapToGrid w:val="0"/>
        <w:spacing w:afterLines="50" w:after="180"/>
        <w:ind w:leftChars="1450" w:left="3190"/>
        <w:rPr>
          <w:rFonts w:ascii="ＭＳ ゴシック" w:eastAsia="ＭＳ ゴシック" w:hAnsi="ＭＳ ゴシック" w:hint="eastAsia"/>
          <w:sz w:val="24"/>
          <w:szCs w:val="24"/>
        </w:rPr>
      </w:pPr>
      <w:r>
        <w:rPr>
          <w:rFonts w:ascii="ＭＳ ゴシック" w:eastAsia="ＭＳ ゴシック" w:hAnsi="ＭＳ ゴシック"/>
          <w:b/>
          <w:sz w:val="24"/>
          <w:szCs w:val="24"/>
        </w:rPr>
        <w:br w:type="page"/>
      </w:r>
      <w:r w:rsidRPr="009F15F3">
        <w:rPr>
          <w:rFonts w:ascii="ＭＳ ゴシック" w:eastAsia="ＭＳ ゴシック" w:hAnsi="ＭＳ ゴシック" w:hint="eastAsia"/>
          <w:b/>
          <w:sz w:val="24"/>
          <w:szCs w:val="24"/>
        </w:rPr>
        <w:lastRenderedPageBreak/>
        <w:t>景観形成基準チェックシート</w:t>
      </w:r>
      <w:r w:rsidRPr="005546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546B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景観重要地区</w:t>
      </w:r>
      <w:r w:rsidRPr="005546BA">
        <w:rPr>
          <w:rFonts w:ascii="ＭＳ ゴシック" w:eastAsia="ＭＳ ゴシック" w:hAnsi="ＭＳ ゴシック" w:hint="eastAsia"/>
          <w:sz w:val="24"/>
          <w:szCs w:val="24"/>
        </w:rPr>
        <w:t>）</w:t>
      </w:r>
    </w:p>
    <w:p w:rsidR="009B0B26" w:rsidRPr="009F15F3" w:rsidRDefault="009B0B26" w:rsidP="009B0B26">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建築物</w:t>
      </w: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54"/>
        <w:gridCol w:w="5543"/>
        <w:gridCol w:w="927"/>
        <w:gridCol w:w="2675"/>
      </w:tblGrid>
      <w:tr w:rsidR="009B0B26" w:rsidRPr="00796871" w:rsidTr="00796871">
        <w:trPr>
          <w:trHeight w:val="524"/>
        </w:trPr>
        <w:tc>
          <w:tcPr>
            <w:tcW w:w="854" w:type="dxa"/>
            <w:tcBorders>
              <w:top w:val="single" w:sz="8" w:space="0" w:color="auto"/>
              <w:left w:val="single" w:sz="8" w:space="0" w:color="auto"/>
              <w:bottom w:val="single" w:sz="8" w:space="0" w:color="auto"/>
            </w:tcBorders>
            <w:shd w:val="clear" w:color="auto" w:fill="E6E6E6"/>
            <w:vAlign w:val="center"/>
          </w:tcPr>
          <w:p w:rsidR="009B0B26" w:rsidRPr="00796871" w:rsidRDefault="009B0B26"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項目</w:t>
            </w:r>
          </w:p>
        </w:tc>
        <w:tc>
          <w:tcPr>
            <w:tcW w:w="5543"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27"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675" w:type="dxa"/>
            <w:tcBorders>
              <w:top w:val="single" w:sz="8" w:space="0" w:color="auto"/>
              <w:bottom w:val="single" w:sz="8" w:space="0" w:color="auto"/>
              <w:right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p w:rsidR="009B0B26" w:rsidRPr="00796871" w:rsidRDefault="009B0B26" w:rsidP="00796871">
            <w:pPr>
              <w:snapToGrid w:val="0"/>
              <w:ind w:left="160" w:hangingChars="100" w:hanging="160"/>
              <w:jc w:val="center"/>
              <w:rPr>
                <w:rFonts w:hint="eastAsia"/>
                <w:sz w:val="16"/>
                <w:szCs w:val="16"/>
              </w:rPr>
            </w:pPr>
            <w:r w:rsidRPr="00796871">
              <w:rPr>
                <w:rFonts w:hint="eastAsia"/>
                <w:sz w:val="16"/>
                <w:szCs w:val="16"/>
              </w:rPr>
              <w:t>「はい」の場合はその内容を記入</w:t>
            </w:r>
          </w:p>
          <w:p w:rsidR="009B0B26" w:rsidRPr="00796871" w:rsidRDefault="009B0B26" w:rsidP="00796871">
            <w:pPr>
              <w:snapToGrid w:val="0"/>
              <w:ind w:left="160" w:hangingChars="100" w:hanging="160"/>
              <w:jc w:val="center"/>
              <w:rPr>
                <w:rFonts w:ascii="ＭＳ ゴシック" w:eastAsia="ＭＳ ゴシック" w:hAnsi="ＭＳ ゴシック" w:hint="eastAsia"/>
                <w:sz w:val="20"/>
                <w:szCs w:val="20"/>
              </w:rPr>
            </w:pPr>
            <w:r w:rsidRPr="00796871">
              <w:rPr>
                <w:rFonts w:hint="eastAsia"/>
                <w:sz w:val="16"/>
                <w:szCs w:val="16"/>
              </w:rPr>
              <w:t>「いいえ」の場合はその理由を記入</w:t>
            </w:r>
          </w:p>
        </w:tc>
      </w:tr>
      <w:tr w:rsidR="00A364F0" w:rsidRPr="009B0B26" w:rsidTr="00796871">
        <w:trPr>
          <w:trHeight w:val="113"/>
        </w:trPr>
        <w:tc>
          <w:tcPr>
            <w:tcW w:w="854" w:type="dxa"/>
            <w:vMerge w:val="restart"/>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ascii="ＭＳ ゴシック" w:eastAsia="ＭＳ ゴシック" w:hAnsi="ＭＳ ゴシック" w:hint="eastAsia"/>
                <w:color w:val="000000"/>
              </w:rPr>
            </w:pPr>
            <w:r w:rsidRPr="00796871">
              <w:rPr>
                <w:rFonts w:hint="eastAsia"/>
                <w:color w:val="000000"/>
              </w:rPr>
              <w:t>位置</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歴史的な地形を尊重する。</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33"/>
        </w:trPr>
        <w:tc>
          <w:tcPr>
            <w:tcW w:w="854" w:type="dxa"/>
            <w:vMerge/>
            <w:tcBorders>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集落においては、地形・樹木を大切にし。既存の建築物との調和および連続性に配慮した配置とする。</w:t>
            </w:r>
          </w:p>
        </w:tc>
        <w:tc>
          <w:tcPr>
            <w:tcW w:w="927"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4"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23"/>
        </w:trPr>
        <w:tc>
          <w:tcPr>
            <w:tcW w:w="854" w:type="dxa"/>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ascii="ＭＳ ゴシック" w:eastAsia="ＭＳ ゴシック" w:hAnsi="ＭＳ ゴシック" w:hint="eastAsia"/>
                <w:color w:val="000000"/>
              </w:rPr>
            </w:pPr>
            <w:r w:rsidRPr="00796871">
              <w:rPr>
                <w:rFonts w:hint="eastAsia"/>
                <w:color w:val="000000"/>
              </w:rPr>
              <w:t>高さ</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建築物は2階を基本とし、高さは10ｍ以下とする。</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vAlign w:val="center"/>
          </w:tcPr>
          <w:p w:rsidR="00A364F0" w:rsidRPr="009B0B26" w:rsidRDefault="00A364F0" w:rsidP="00796871">
            <w:pPr>
              <w:snapToGrid w:val="0"/>
              <w:ind w:left="220" w:hangingChars="100" w:hanging="220"/>
              <w:rPr>
                <w:rFonts w:hint="eastAsia"/>
              </w:rPr>
            </w:pPr>
          </w:p>
        </w:tc>
      </w:tr>
      <w:tr w:rsidR="00A364F0" w:rsidRPr="009B0B26" w:rsidTr="00796871">
        <w:trPr>
          <w:trHeight w:val="1160"/>
        </w:trPr>
        <w:tc>
          <w:tcPr>
            <w:tcW w:w="854" w:type="dxa"/>
            <w:vMerge w:val="restart"/>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r w:rsidRPr="00796871">
              <w:rPr>
                <w:rFonts w:hint="eastAsia"/>
                <w:color w:val="000000"/>
              </w:rPr>
              <w:t>色彩</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建築物の壁面および屋根の基調色は、マンセル表色系において、全ての色相について彩度６以下とし、周囲の景観と調和した色彩とする。ただし、自然素材そのものの色の場合はその限りではない。</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360"/>
        </w:trPr>
        <w:tc>
          <w:tcPr>
            <w:tcW w:w="854" w:type="dxa"/>
            <w:vMerge/>
            <w:tcBorders>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使用する色数はできる限り少なくする。</w:t>
            </w:r>
          </w:p>
        </w:tc>
        <w:tc>
          <w:tcPr>
            <w:tcW w:w="927"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4"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23"/>
        </w:trPr>
        <w:tc>
          <w:tcPr>
            <w:tcW w:w="854" w:type="dxa"/>
            <w:vMerge w:val="restart"/>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r w:rsidRPr="00796871">
              <w:rPr>
                <w:rFonts w:hint="eastAsia"/>
                <w:color w:val="000000"/>
              </w:rPr>
              <w:t>形態</w:t>
            </w:r>
          </w:p>
          <w:p w:rsidR="00A364F0" w:rsidRPr="00796871" w:rsidRDefault="00A364F0" w:rsidP="00796871">
            <w:pPr>
              <w:spacing w:line="240" w:lineRule="exact"/>
              <w:jc w:val="center"/>
              <w:rPr>
                <w:rFonts w:hint="eastAsia"/>
                <w:color w:val="000000"/>
              </w:rPr>
            </w:pPr>
            <w:r w:rsidRPr="00796871">
              <w:rPr>
                <w:rFonts w:hint="eastAsia"/>
                <w:color w:val="000000"/>
              </w:rPr>
              <w:t>意匠</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建築物の素材は昔より使われてきた素材と同等のものをできる限り用いる。</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33"/>
        </w:trPr>
        <w:tc>
          <w:tcPr>
            <w:tcW w:w="854" w:type="dxa"/>
            <w:vMerge/>
            <w:tcBorders>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建築物の屋根のデザインは、切妻、寄棟、入母屋等の軒のある勾配屋根を基本とし、できる限り陸屋根は用いない。ただし、母屋と同一敷地内に建設されるものであって、小規模な倉庫、小屋については、この限りではない。</w:t>
            </w:r>
          </w:p>
        </w:tc>
        <w:tc>
          <w:tcPr>
            <w:tcW w:w="927"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4"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33"/>
        </w:trPr>
        <w:tc>
          <w:tcPr>
            <w:tcW w:w="854" w:type="dxa"/>
            <w:vMerge/>
            <w:tcBorders>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金属版を使用する場合は、素材色を活かすか無彩色系を採用し、光沢による不快感を与えないように配慮する。</w:t>
            </w:r>
          </w:p>
        </w:tc>
        <w:tc>
          <w:tcPr>
            <w:tcW w:w="927"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4"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33"/>
        </w:trPr>
        <w:tc>
          <w:tcPr>
            <w:tcW w:w="854" w:type="dxa"/>
            <w:vMerge/>
            <w:tcBorders>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一戸が突出した印象を与えないよう周辺の家並みや自然景観と調和するような形態意匠・色彩とする。</w:t>
            </w:r>
          </w:p>
        </w:tc>
        <w:tc>
          <w:tcPr>
            <w:tcW w:w="927"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4"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23"/>
        </w:trPr>
        <w:tc>
          <w:tcPr>
            <w:tcW w:w="854" w:type="dxa"/>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r w:rsidRPr="00796871">
              <w:rPr>
                <w:rFonts w:hint="eastAsia"/>
                <w:color w:val="000000"/>
              </w:rPr>
              <w:t>緑化</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既に樹木がある場合は、できる限りその保全を図る。</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9B0B26" w:rsidTr="00796871">
        <w:trPr>
          <w:trHeight w:val="23"/>
        </w:trPr>
        <w:tc>
          <w:tcPr>
            <w:tcW w:w="854" w:type="dxa"/>
            <w:tcBorders>
              <w:top w:val="single" w:sz="8" w:space="0" w:color="auto"/>
              <w:left w:val="single" w:sz="8" w:space="0" w:color="auto"/>
            </w:tcBorders>
            <w:shd w:val="clear" w:color="auto" w:fill="auto"/>
            <w:vAlign w:val="center"/>
          </w:tcPr>
          <w:p w:rsidR="00A364F0" w:rsidRPr="00796871" w:rsidRDefault="00A364F0" w:rsidP="00796871">
            <w:pPr>
              <w:spacing w:line="240" w:lineRule="exact"/>
              <w:jc w:val="center"/>
              <w:rPr>
                <w:rFonts w:hint="eastAsia"/>
                <w:color w:val="000000"/>
              </w:rPr>
            </w:pPr>
            <w:r w:rsidRPr="00796871">
              <w:rPr>
                <w:rFonts w:hint="eastAsia"/>
                <w:color w:val="000000"/>
              </w:rPr>
              <w:t>石積み</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既に石積みがある場合は、出来る限りその保全を図る。</w:t>
            </w:r>
          </w:p>
        </w:tc>
        <w:tc>
          <w:tcPr>
            <w:tcW w:w="927"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5" w:type="dxa"/>
            <w:tcBorders>
              <w:top w:val="single" w:sz="8" w:space="0" w:color="auto"/>
              <w:right w:val="single" w:sz="8" w:space="0" w:color="auto"/>
            </w:tcBorders>
            <w:shd w:val="clear" w:color="auto" w:fill="auto"/>
          </w:tcPr>
          <w:p w:rsidR="00A364F0" w:rsidRPr="009B0B26" w:rsidRDefault="00A364F0" w:rsidP="00796871">
            <w:pPr>
              <w:snapToGrid w:val="0"/>
              <w:ind w:left="220" w:hangingChars="100" w:hanging="220"/>
              <w:rPr>
                <w:rFonts w:hint="eastAsia"/>
              </w:rPr>
            </w:pPr>
          </w:p>
        </w:tc>
      </w:tr>
      <w:tr w:rsidR="00A364F0" w:rsidRPr="00796871" w:rsidTr="00796871">
        <w:trPr>
          <w:trHeight w:val="22"/>
        </w:trPr>
        <w:tc>
          <w:tcPr>
            <w:tcW w:w="9999" w:type="dxa"/>
            <w:gridSpan w:val="4"/>
            <w:tcBorders>
              <w:top w:val="single" w:sz="8" w:space="0" w:color="auto"/>
              <w:left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r w:rsidRPr="00796871">
              <w:rPr>
                <w:rFonts w:hint="eastAsia"/>
                <w:sz w:val="20"/>
                <w:szCs w:val="20"/>
              </w:rPr>
              <w:t>事務局記入欄</w:t>
            </w:r>
          </w:p>
        </w:tc>
      </w:tr>
      <w:tr w:rsidR="00A364F0" w:rsidRPr="00796871" w:rsidTr="00796871">
        <w:trPr>
          <w:trHeight w:val="4464"/>
        </w:trPr>
        <w:tc>
          <w:tcPr>
            <w:tcW w:w="9999" w:type="dxa"/>
            <w:gridSpan w:val="4"/>
            <w:tcBorders>
              <w:left w:val="single" w:sz="8" w:space="0" w:color="auto"/>
              <w:bottom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bl>
    <w:p w:rsidR="009B0B26" w:rsidRDefault="009B0B26" w:rsidP="009B0B26">
      <w:pPr>
        <w:ind w:left="220" w:hangingChars="100" w:hanging="220"/>
        <w:rPr>
          <w:rFonts w:hint="eastAsia"/>
        </w:rPr>
      </w:pPr>
      <w:r>
        <w:rPr>
          <w:rFonts w:hint="eastAsia"/>
        </w:rPr>
        <w:t>※景観重要地区（江上地区）内における、建築物の建築等の場合に記入してください。</w:t>
      </w:r>
    </w:p>
    <w:p w:rsidR="009B0B26" w:rsidRDefault="009B0B26" w:rsidP="009B0B26">
      <w:pPr>
        <w:snapToGrid w:val="0"/>
        <w:spacing w:afterLines="50" w:after="180"/>
        <w:ind w:leftChars="1450" w:left="3190"/>
        <w:rPr>
          <w:rFonts w:ascii="ＭＳ ゴシック" w:eastAsia="ＭＳ ゴシック" w:hAnsi="ＭＳ ゴシック" w:hint="eastAsia"/>
          <w:sz w:val="24"/>
          <w:szCs w:val="24"/>
        </w:rPr>
      </w:pPr>
      <w:r>
        <w:br w:type="page"/>
      </w:r>
      <w:r w:rsidRPr="009F15F3">
        <w:rPr>
          <w:rFonts w:ascii="ＭＳ ゴシック" w:eastAsia="ＭＳ ゴシック" w:hAnsi="ＭＳ ゴシック" w:hint="eastAsia"/>
          <w:b/>
          <w:sz w:val="24"/>
          <w:szCs w:val="24"/>
        </w:rPr>
        <w:lastRenderedPageBreak/>
        <w:t>景観形成基準チェックシート</w:t>
      </w:r>
      <w:r w:rsidRPr="005546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546B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景観重要地区</w:t>
      </w:r>
      <w:r w:rsidRPr="005546BA">
        <w:rPr>
          <w:rFonts w:ascii="ＭＳ ゴシック" w:eastAsia="ＭＳ ゴシック" w:hAnsi="ＭＳ ゴシック" w:hint="eastAsia"/>
          <w:sz w:val="24"/>
          <w:szCs w:val="24"/>
        </w:rPr>
        <w:t>）</w:t>
      </w:r>
    </w:p>
    <w:p w:rsidR="009B0B26" w:rsidRPr="009F15F3" w:rsidRDefault="009B0B26" w:rsidP="009B0B26">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工作物</w:t>
      </w: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40"/>
        <w:gridCol w:w="5543"/>
        <w:gridCol w:w="938"/>
        <w:gridCol w:w="2678"/>
      </w:tblGrid>
      <w:tr w:rsidR="009B0B26" w:rsidRPr="00796871" w:rsidTr="00796871">
        <w:trPr>
          <w:trHeight w:val="524"/>
        </w:trPr>
        <w:tc>
          <w:tcPr>
            <w:tcW w:w="840" w:type="dxa"/>
            <w:tcBorders>
              <w:top w:val="single" w:sz="8" w:space="0" w:color="auto"/>
              <w:left w:val="single" w:sz="8" w:space="0" w:color="auto"/>
              <w:bottom w:val="single" w:sz="8" w:space="0" w:color="auto"/>
            </w:tcBorders>
            <w:shd w:val="clear" w:color="auto" w:fill="E6E6E6"/>
            <w:vAlign w:val="center"/>
          </w:tcPr>
          <w:p w:rsidR="009B0B26" w:rsidRPr="00796871" w:rsidRDefault="009B0B26"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項目</w:t>
            </w:r>
          </w:p>
        </w:tc>
        <w:tc>
          <w:tcPr>
            <w:tcW w:w="5543"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38"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678" w:type="dxa"/>
            <w:tcBorders>
              <w:top w:val="single" w:sz="8" w:space="0" w:color="auto"/>
              <w:bottom w:val="single" w:sz="8" w:space="0" w:color="auto"/>
              <w:right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p w:rsidR="009B0B26" w:rsidRPr="00796871" w:rsidRDefault="009B0B26" w:rsidP="00796871">
            <w:pPr>
              <w:snapToGrid w:val="0"/>
              <w:ind w:left="160" w:hangingChars="100" w:hanging="160"/>
              <w:jc w:val="center"/>
              <w:rPr>
                <w:rFonts w:hint="eastAsia"/>
                <w:sz w:val="16"/>
                <w:szCs w:val="16"/>
              </w:rPr>
            </w:pPr>
            <w:r w:rsidRPr="00796871">
              <w:rPr>
                <w:rFonts w:hint="eastAsia"/>
                <w:sz w:val="16"/>
                <w:szCs w:val="16"/>
              </w:rPr>
              <w:t>「はい」の場合はその内容を記入</w:t>
            </w:r>
          </w:p>
          <w:p w:rsidR="009B0B26" w:rsidRPr="00796871" w:rsidRDefault="009B0B26" w:rsidP="00796871">
            <w:pPr>
              <w:snapToGrid w:val="0"/>
              <w:ind w:left="160" w:hangingChars="100" w:hanging="160"/>
              <w:jc w:val="center"/>
              <w:rPr>
                <w:rFonts w:ascii="ＭＳ ゴシック" w:eastAsia="ＭＳ ゴシック" w:hAnsi="ＭＳ ゴシック" w:hint="eastAsia"/>
                <w:sz w:val="20"/>
                <w:szCs w:val="20"/>
              </w:rPr>
            </w:pPr>
            <w:r w:rsidRPr="00796871">
              <w:rPr>
                <w:rFonts w:hint="eastAsia"/>
                <w:sz w:val="16"/>
                <w:szCs w:val="16"/>
              </w:rPr>
              <w:t>「いいえ」の場合はその理由を記入</w:t>
            </w:r>
          </w:p>
        </w:tc>
      </w:tr>
      <w:tr w:rsidR="009B0B26" w:rsidRPr="00796871" w:rsidTr="00796871">
        <w:trPr>
          <w:trHeight w:val="293"/>
        </w:trPr>
        <w:tc>
          <w:tcPr>
            <w:tcW w:w="840" w:type="dxa"/>
            <w:tcBorders>
              <w:top w:val="single" w:sz="8" w:space="0" w:color="auto"/>
              <w:left w:val="single" w:sz="8" w:space="0" w:color="auto"/>
            </w:tcBorders>
            <w:shd w:val="clear" w:color="auto" w:fill="auto"/>
            <w:vAlign w:val="center"/>
          </w:tcPr>
          <w:p w:rsidR="009B0B26" w:rsidRPr="00796871" w:rsidRDefault="009B0B26" w:rsidP="00796871">
            <w:pPr>
              <w:adjustRightInd w:val="0"/>
              <w:snapToGrid w:val="0"/>
              <w:spacing w:line="240" w:lineRule="exact"/>
              <w:jc w:val="center"/>
              <w:rPr>
                <w:rFonts w:ascii="ＭＳ ゴシック" w:eastAsia="ＭＳ ゴシック" w:hAnsi="ＭＳ ゴシック" w:hint="eastAsia"/>
                <w:color w:val="000000"/>
                <w:szCs w:val="21"/>
              </w:rPr>
            </w:pPr>
            <w:r w:rsidRPr="00796871">
              <w:rPr>
                <w:rFonts w:hint="eastAsia"/>
                <w:color w:val="000000"/>
              </w:rPr>
              <w:t>位置</w:t>
            </w:r>
          </w:p>
        </w:tc>
        <w:tc>
          <w:tcPr>
            <w:tcW w:w="5543" w:type="dxa"/>
            <w:tcBorders>
              <w:top w:val="single" w:sz="8" w:space="0" w:color="auto"/>
            </w:tcBorders>
            <w:shd w:val="clear" w:color="auto" w:fill="auto"/>
            <w:tcMar>
              <w:top w:w="11" w:type="dxa"/>
              <w:left w:w="57" w:type="dxa"/>
              <w:bottom w:w="0" w:type="dxa"/>
              <w:right w:w="57" w:type="dxa"/>
            </w:tcMar>
            <w:vAlign w:val="center"/>
          </w:tcPr>
          <w:p w:rsidR="009B0B26" w:rsidRPr="00796871" w:rsidRDefault="009B0B26" w:rsidP="00796871">
            <w:pPr>
              <w:adjustRightInd w:val="0"/>
              <w:snapToGrid w:val="0"/>
              <w:spacing w:line="240" w:lineRule="exact"/>
              <w:rPr>
                <w:rFonts w:hint="eastAsia"/>
                <w:color w:val="000000"/>
                <w:szCs w:val="21"/>
              </w:rPr>
            </w:pPr>
            <w:r w:rsidRPr="00796871">
              <w:rPr>
                <w:rFonts w:hint="eastAsia"/>
                <w:color w:val="000000"/>
                <w:szCs w:val="21"/>
              </w:rPr>
              <w:t>設置位置は、接道部から出来る限り後退して設置することを基本とする。ただし、やむをえない場合は、接道部分を重点的に緑化による遮蔽措置を行うこと。</w:t>
            </w:r>
          </w:p>
        </w:tc>
        <w:tc>
          <w:tcPr>
            <w:tcW w:w="938" w:type="dxa"/>
            <w:tcBorders>
              <w:top w:val="single" w:sz="8" w:space="0" w:color="auto"/>
            </w:tcBorders>
            <w:shd w:val="clear" w:color="auto" w:fill="auto"/>
            <w:vAlign w:val="center"/>
          </w:tcPr>
          <w:p w:rsidR="009B0B26" w:rsidRPr="00796871" w:rsidRDefault="009B0B26" w:rsidP="00796871">
            <w:pPr>
              <w:snapToGrid w:val="0"/>
              <w:spacing w:line="240" w:lineRule="exact"/>
              <w:rPr>
                <w:rFonts w:hint="eastAsia"/>
                <w:sz w:val="20"/>
                <w:szCs w:val="20"/>
              </w:rPr>
            </w:pPr>
            <w:r w:rsidRPr="00796871">
              <w:rPr>
                <w:rFonts w:hint="eastAsia"/>
                <w:sz w:val="20"/>
                <w:szCs w:val="20"/>
              </w:rPr>
              <w:t>□はい</w:t>
            </w:r>
          </w:p>
          <w:p w:rsidR="009B0B26" w:rsidRPr="00796871" w:rsidRDefault="009B0B26"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9B0B26" w:rsidRPr="00796871" w:rsidRDefault="009B0B26" w:rsidP="00796871">
            <w:pPr>
              <w:snapToGrid w:val="0"/>
              <w:ind w:left="200" w:hangingChars="100" w:hanging="200"/>
              <w:rPr>
                <w:rFonts w:hint="eastAsia"/>
                <w:sz w:val="20"/>
                <w:szCs w:val="20"/>
              </w:rPr>
            </w:pPr>
          </w:p>
        </w:tc>
      </w:tr>
      <w:tr w:rsidR="00A364F0" w:rsidRPr="00796871" w:rsidTr="00796871">
        <w:trPr>
          <w:trHeight w:val="23"/>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ascii="ＭＳ ゴシック" w:eastAsia="ＭＳ ゴシック" w:hAnsi="ＭＳ ゴシック" w:hint="eastAsia"/>
                <w:color w:val="000000"/>
                <w:szCs w:val="21"/>
              </w:rPr>
            </w:pPr>
            <w:r w:rsidRPr="00796871">
              <w:rPr>
                <w:rFonts w:hint="eastAsia"/>
                <w:color w:val="000000"/>
              </w:rPr>
              <w:t>高さ</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szCs w:val="21"/>
              </w:rPr>
            </w:pPr>
            <w:r w:rsidRPr="00796871">
              <w:rPr>
                <w:rFonts w:hint="eastAsia"/>
                <w:color w:val="000000"/>
              </w:rPr>
              <w:t>工作物の高さは１０ｍ以下とする。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szCs w:val="21"/>
              </w:rPr>
              <w:t>送電線塔、電波塔等は極力新たに立地しない。建替えなどの場合は極力高さを抑え目立たない位置に設置する。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242"/>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色彩</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工作物の壁面および屋根の基調色は、マンセル表色系において、全ての色相について彩度６以下とし、周囲の景観と調和した色彩とする。ただし、自然素材そのものの色の場合はその限りではない。</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使用する色数はできる限り少なくする。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155"/>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形態</w:t>
            </w:r>
          </w:p>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意匠</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szCs w:val="21"/>
              </w:rPr>
              <w:t>垣根、擁壁や塀などは、集落に点在する石積みと調和を図るため自然石積や緑化等を基本とし、やむを得えない場合でも、既存石積みを超えないこととする。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7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szCs w:val="21"/>
              </w:rPr>
            </w:pPr>
            <w:r w:rsidRPr="00796871">
              <w:rPr>
                <w:rFonts w:hint="eastAsia"/>
                <w:color w:val="000000"/>
              </w:rPr>
              <w:t>工作物の素材は昔より使われてきた素材と同等のものをできる限り用いる。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80"/>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szCs w:val="21"/>
              </w:rPr>
            </w:pPr>
            <w:r w:rsidRPr="00796871">
              <w:rPr>
                <w:rFonts w:hint="eastAsia"/>
                <w:color w:val="000000"/>
              </w:rPr>
              <w:t>工作物の屋根のデザインは、切妻、寄棟、入母屋等軒のある勾配屋根を基本としできる限り陸屋根は用いない。</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道路等の公衆の視点場から見て、圧迫感や違和感を緩和するような形態意匠とする。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23"/>
        </w:trPr>
        <w:tc>
          <w:tcPr>
            <w:tcW w:w="840" w:type="dxa"/>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緑化</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既に樹木がある場合は、できる限りその保全を図る。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23"/>
        </w:trPr>
        <w:tc>
          <w:tcPr>
            <w:tcW w:w="840" w:type="dxa"/>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石積み</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既に石積みがある場合は、出来る限りその保全を図る。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23"/>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自動</w:t>
            </w:r>
          </w:p>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販売機</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野立てでの自動販売機は設置しない。</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540"/>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色彩は、設置する建物と同色ないし調和する色彩を基本とする。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88"/>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複数並べて配置する場合は、色彩は同じものを採用することを基本とする。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22"/>
        </w:trPr>
        <w:tc>
          <w:tcPr>
            <w:tcW w:w="9999" w:type="dxa"/>
            <w:gridSpan w:val="4"/>
            <w:tcBorders>
              <w:top w:val="single" w:sz="8" w:space="0" w:color="auto"/>
              <w:left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r w:rsidRPr="00796871">
              <w:rPr>
                <w:rFonts w:hint="eastAsia"/>
                <w:sz w:val="20"/>
                <w:szCs w:val="20"/>
              </w:rPr>
              <w:t>事務局記入欄</w:t>
            </w:r>
          </w:p>
        </w:tc>
      </w:tr>
      <w:tr w:rsidR="00A364F0" w:rsidRPr="00796871" w:rsidTr="00796871">
        <w:trPr>
          <w:trHeight w:val="2787"/>
        </w:trPr>
        <w:tc>
          <w:tcPr>
            <w:tcW w:w="9999" w:type="dxa"/>
            <w:gridSpan w:val="4"/>
            <w:tcBorders>
              <w:left w:val="single" w:sz="8" w:space="0" w:color="auto"/>
              <w:bottom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bl>
    <w:p w:rsidR="009B0B26" w:rsidRDefault="009B0B26" w:rsidP="009B0B26">
      <w:pPr>
        <w:ind w:left="220" w:hangingChars="100" w:hanging="220"/>
        <w:rPr>
          <w:rFonts w:hint="eastAsia"/>
        </w:rPr>
      </w:pPr>
      <w:r>
        <w:rPr>
          <w:rFonts w:hint="eastAsia"/>
        </w:rPr>
        <w:t>※景観重要地区（江上地区）内における、建築物の建築等の場合に記入してください。</w:t>
      </w:r>
    </w:p>
    <w:p w:rsidR="009B0B26" w:rsidRDefault="009B0B26" w:rsidP="009B0B26">
      <w:pPr>
        <w:snapToGrid w:val="0"/>
        <w:spacing w:afterLines="50" w:after="180"/>
        <w:ind w:leftChars="1450" w:left="3190"/>
        <w:rPr>
          <w:rFonts w:ascii="ＭＳ ゴシック" w:eastAsia="ＭＳ ゴシック" w:hAnsi="ＭＳ ゴシック" w:hint="eastAsia"/>
          <w:sz w:val="24"/>
          <w:szCs w:val="24"/>
        </w:rPr>
      </w:pPr>
      <w:r>
        <w:br w:type="page"/>
      </w:r>
      <w:r w:rsidRPr="009F15F3">
        <w:rPr>
          <w:rFonts w:ascii="ＭＳ ゴシック" w:eastAsia="ＭＳ ゴシック" w:hAnsi="ＭＳ ゴシック" w:hint="eastAsia"/>
          <w:b/>
          <w:sz w:val="24"/>
          <w:szCs w:val="24"/>
        </w:rPr>
        <w:lastRenderedPageBreak/>
        <w:t>景観形成基準チェックシート</w:t>
      </w:r>
      <w:r w:rsidRPr="005546B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5546B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景観重要地区</w:t>
      </w:r>
      <w:r w:rsidRPr="005546BA">
        <w:rPr>
          <w:rFonts w:ascii="ＭＳ ゴシック" w:eastAsia="ＭＳ ゴシック" w:hAnsi="ＭＳ ゴシック" w:hint="eastAsia"/>
          <w:sz w:val="24"/>
          <w:szCs w:val="24"/>
        </w:rPr>
        <w:t>）</w:t>
      </w:r>
    </w:p>
    <w:p w:rsidR="009B0B26" w:rsidRPr="009F15F3" w:rsidRDefault="009B0B26" w:rsidP="009B0B26">
      <w:pPr>
        <w:snapToGrid w:val="0"/>
        <w:rPr>
          <w:rFonts w:ascii="ＭＳ ゴシック" w:eastAsia="ＭＳ ゴシック" w:hAnsi="ＭＳ ゴシック" w:hint="eastAsia"/>
          <w:b/>
          <w:sz w:val="24"/>
          <w:szCs w:val="24"/>
        </w:rPr>
      </w:pPr>
      <w:r w:rsidRPr="009B0B26">
        <w:rPr>
          <w:rFonts w:ascii="ＭＳ ゴシック" w:eastAsia="ＭＳ ゴシック" w:hAnsi="ＭＳ ゴシック" w:hint="eastAsia"/>
          <w:b/>
          <w:sz w:val="24"/>
          <w:szCs w:val="24"/>
        </w:rPr>
        <w:t>開発行為・土石類の採取、その他土地形質の変更</w:t>
      </w: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40"/>
        <w:gridCol w:w="5543"/>
        <w:gridCol w:w="938"/>
        <w:gridCol w:w="2678"/>
      </w:tblGrid>
      <w:tr w:rsidR="009B0B26" w:rsidRPr="00796871" w:rsidTr="00796871">
        <w:trPr>
          <w:trHeight w:val="524"/>
        </w:trPr>
        <w:tc>
          <w:tcPr>
            <w:tcW w:w="840" w:type="dxa"/>
            <w:tcBorders>
              <w:top w:val="single" w:sz="8" w:space="0" w:color="auto"/>
              <w:left w:val="single" w:sz="8" w:space="0" w:color="auto"/>
              <w:bottom w:val="single" w:sz="8" w:space="0" w:color="auto"/>
            </w:tcBorders>
            <w:shd w:val="clear" w:color="auto" w:fill="E6E6E6"/>
            <w:vAlign w:val="center"/>
          </w:tcPr>
          <w:p w:rsidR="009B0B26" w:rsidRPr="00796871" w:rsidRDefault="009B0B26"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項目</w:t>
            </w:r>
          </w:p>
        </w:tc>
        <w:tc>
          <w:tcPr>
            <w:tcW w:w="5543"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38"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678" w:type="dxa"/>
            <w:tcBorders>
              <w:top w:val="single" w:sz="8" w:space="0" w:color="auto"/>
              <w:bottom w:val="single" w:sz="8" w:space="0" w:color="auto"/>
              <w:right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p w:rsidR="009B0B26" w:rsidRPr="00796871" w:rsidRDefault="009B0B26" w:rsidP="00796871">
            <w:pPr>
              <w:snapToGrid w:val="0"/>
              <w:ind w:left="160" w:hangingChars="100" w:hanging="160"/>
              <w:jc w:val="center"/>
              <w:rPr>
                <w:rFonts w:hint="eastAsia"/>
                <w:sz w:val="16"/>
                <w:szCs w:val="16"/>
              </w:rPr>
            </w:pPr>
            <w:r w:rsidRPr="00796871">
              <w:rPr>
                <w:rFonts w:hint="eastAsia"/>
                <w:sz w:val="16"/>
                <w:szCs w:val="16"/>
              </w:rPr>
              <w:t>「はい」の場合はその内容を記入</w:t>
            </w:r>
          </w:p>
          <w:p w:rsidR="009B0B26" w:rsidRPr="00796871" w:rsidRDefault="009B0B26" w:rsidP="00796871">
            <w:pPr>
              <w:snapToGrid w:val="0"/>
              <w:ind w:left="160" w:hangingChars="100" w:hanging="160"/>
              <w:jc w:val="center"/>
              <w:rPr>
                <w:rFonts w:ascii="ＭＳ ゴシック" w:eastAsia="ＭＳ ゴシック" w:hAnsi="ＭＳ ゴシック" w:hint="eastAsia"/>
                <w:sz w:val="20"/>
                <w:szCs w:val="20"/>
              </w:rPr>
            </w:pPr>
            <w:r w:rsidRPr="00796871">
              <w:rPr>
                <w:rFonts w:hint="eastAsia"/>
                <w:sz w:val="16"/>
                <w:szCs w:val="16"/>
              </w:rPr>
              <w:t>「いいえ」の場合はその理由を記入</w:t>
            </w:r>
          </w:p>
        </w:tc>
      </w:tr>
      <w:tr w:rsidR="00A364F0" w:rsidRPr="00796871" w:rsidTr="00796871">
        <w:trPr>
          <w:trHeight w:val="23"/>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形態</w:t>
            </w:r>
          </w:p>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意匠</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szCs w:val="21"/>
              </w:rPr>
              <w:t>歴史的な地形を尊重し、</w:t>
            </w:r>
            <w:r w:rsidRPr="00796871">
              <w:rPr>
                <w:rFonts w:hint="eastAsia"/>
                <w:color w:val="000000"/>
              </w:rPr>
              <w:t>価値保全の目的以外で不用意に土地の区画の形質の変更等は行わない。</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現況の地形を活かし、長大な法面や擁壁が生じないようにする。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法面は、出来る限り緩やかな勾配とし、緑化等により周辺の自然環境及び集落景観を崩さないように配慮する。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擁壁は素材、表面処理の工夫、前面緑化等により、周辺の自然環境及び集落景観との調和に配慮する。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水辺等の自然資源を出来る限り保全し、生態系に配慮して活用するように努める。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53"/>
        </w:trPr>
        <w:tc>
          <w:tcPr>
            <w:tcW w:w="840" w:type="dxa"/>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緑化</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敷地内にある良好な樹木は、できる限りその保全を図る。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61"/>
        </w:trPr>
        <w:tc>
          <w:tcPr>
            <w:tcW w:w="840" w:type="dxa"/>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石積み</w:t>
            </w:r>
          </w:p>
        </w:tc>
        <w:tc>
          <w:tcPr>
            <w:tcW w:w="5543" w:type="dxa"/>
            <w:tcBorders>
              <w:top w:val="single" w:sz="8"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既に石積みがある場合は、出来る限りその保全を図る。</w:t>
            </w:r>
          </w:p>
        </w:tc>
        <w:tc>
          <w:tcPr>
            <w:tcW w:w="938" w:type="dxa"/>
            <w:tcBorders>
              <w:top w:val="single" w:sz="8"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bl>
    <w:p w:rsidR="009B0B26" w:rsidRDefault="009B0B26" w:rsidP="009B0B26">
      <w:pPr>
        <w:spacing w:line="240" w:lineRule="exact"/>
        <w:ind w:left="220" w:hangingChars="100" w:hanging="220"/>
        <w:rPr>
          <w:rFonts w:hint="eastAsia"/>
        </w:rPr>
      </w:pPr>
    </w:p>
    <w:p w:rsidR="009B0B26" w:rsidRPr="009B0B26" w:rsidRDefault="009B0B26" w:rsidP="009B0B26">
      <w:pPr>
        <w:snapToGrid w:val="0"/>
        <w:rPr>
          <w:rFonts w:ascii="ＭＳ ゴシック" w:eastAsia="ＭＳ ゴシック" w:hAnsi="ＭＳ ゴシック" w:hint="eastAsia"/>
          <w:b/>
          <w:sz w:val="24"/>
          <w:szCs w:val="24"/>
        </w:rPr>
      </w:pPr>
      <w:r w:rsidRPr="009B0B26">
        <w:rPr>
          <w:rFonts w:ascii="ＭＳ ゴシック" w:eastAsia="ＭＳ ゴシック" w:hAnsi="ＭＳ ゴシック" w:hint="eastAsia"/>
          <w:b/>
          <w:sz w:val="24"/>
          <w:szCs w:val="24"/>
        </w:rPr>
        <w:t>屋外物品の堆積</w:t>
      </w: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40"/>
        <w:gridCol w:w="5543"/>
        <w:gridCol w:w="938"/>
        <w:gridCol w:w="2678"/>
      </w:tblGrid>
      <w:tr w:rsidR="009B0B26" w:rsidRPr="00796871" w:rsidTr="00796871">
        <w:trPr>
          <w:trHeight w:val="23"/>
        </w:trPr>
        <w:tc>
          <w:tcPr>
            <w:tcW w:w="840" w:type="dxa"/>
            <w:tcBorders>
              <w:top w:val="single" w:sz="8" w:space="0" w:color="auto"/>
              <w:left w:val="single" w:sz="8" w:space="0" w:color="auto"/>
              <w:bottom w:val="single" w:sz="8" w:space="0" w:color="auto"/>
            </w:tcBorders>
            <w:shd w:val="clear" w:color="auto" w:fill="E6E6E6"/>
            <w:vAlign w:val="center"/>
          </w:tcPr>
          <w:p w:rsidR="009B0B26" w:rsidRPr="00796871" w:rsidRDefault="009B0B26"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項目</w:t>
            </w:r>
          </w:p>
        </w:tc>
        <w:tc>
          <w:tcPr>
            <w:tcW w:w="5543"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38"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678" w:type="dxa"/>
            <w:tcBorders>
              <w:top w:val="single" w:sz="8" w:space="0" w:color="auto"/>
              <w:bottom w:val="single" w:sz="8" w:space="0" w:color="auto"/>
              <w:right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tc>
      </w:tr>
      <w:tr w:rsidR="009B0B26" w:rsidRPr="00796871" w:rsidTr="00796871">
        <w:trPr>
          <w:trHeight w:val="236"/>
        </w:trPr>
        <w:tc>
          <w:tcPr>
            <w:tcW w:w="840" w:type="dxa"/>
            <w:tcBorders>
              <w:top w:val="single" w:sz="8" w:space="0" w:color="auto"/>
              <w:left w:val="single" w:sz="8" w:space="0" w:color="auto"/>
            </w:tcBorders>
            <w:shd w:val="clear" w:color="auto" w:fill="auto"/>
            <w:vAlign w:val="center"/>
          </w:tcPr>
          <w:p w:rsidR="009B0B26" w:rsidRPr="00796871" w:rsidRDefault="009B0B26" w:rsidP="00796871">
            <w:pPr>
              <w:adjustRightInd w:val="0"/>
              <w:snapToGrid w:val="0"/>
              <w:spacing w:line="240" w:lineRule="exact"/>
              <w:jc w:val="center"/>
              <w:rPr>
                <w:rFonts w:ascii="ＭＳ ゴシック" w:eastAsia="ＭＳ ゴシック" w:hAnsi="ＭＳ ゴシック" w:hint="eastAsia"/>
                <w:color w:val="000000"/>
                <w:szCs w:val="21"/>
              </w:rPr>
            </w:pPr>
            <w:r w:rsidRPr="00796871">
              <w:rPr>
                <w:rFonts w:hint="eastAsia"/>
                <w:color w:val="000000"/>
              </w:rPr>
              <w:t>位置</w:t>
            </w:r>
          </w:p>
        </w:tc>
        <w:tc>
          <w:tcPr>
            <w:tcW w:w="5543" w:type="dxa"/>
            <w:tcBorders>
              <w:top w:val="single" w:sz="8" w:space="0" w:color="auto"/>
            </w:tcBorders>
            <w:shd w:val="clear" w:color="auto" w:fill="auto"/>
            <w:tcMar>
              <w:top w:w="11" w:type="dxa"/>
              <w:left w:w="57" w:type="dxa"/>
              <w:bottom w:w="0" w:type="dxa"/>
              <w:right w:w="57" w:type="dxa"/>
            </w:tcMar>
            <w:vAlign w:val="center"/>
          </w:tcPr>
          <w:p w:rsidR="009B0B26" w:rsidRPr="00796871" w:rsidRDefault="009B0B26" w:rsidP="00796871">
            <w:pPr>
              <w:adjustRightInd w:val="0"/>
              <w:snapToGrid w:val="0"/>
              <w:spacing w:line="240" w:lineRule="exact"/>
              <w:rPr>
                <w:rFonts w:hint="eastAsia"/>
                <w:color w:val="000000"/>
              </w:rPr>
            </w:pPr>
            <w:r w:rsidRPr="00796871">
              <w:rPr>
                <w:rFonts w:hint="eastAsia"/>
                <w:color w:val="000000"/>
              </w:rPr>
              <w:t>堆積物は主要な眺望点から見えないよう配置を工夫する。</w:t>
            </w:r>
          </w:p>
        </w:tc>
        <w:tc>
          <w:tcPr>
            <w:tcW w:w="938" w:type="dxa"/>
            <w:tcBorders>
              <w:top w:val="single" w:sz="8" w:space="0" w:color="auto"/>
            </w:tcBorders>
            <w:shd w:val="clear" w:color="auto" w:fill="auto"/>
            <w:vAlign w:val="center"/>
          </w:tcPr>
          <w:p w:rsidR="009B0B26" w:rsidRPr="00796871" w:rsidRDefault="009B0B26" w:rsidP="00796871">
            <w:pPr>
              <w:snapToGrid w:val="0"/>
              <w:spacing w:line="240" w:lineRule="exact"/>
              <w:rPr>
                <w:rFonts w:hint="eastAsia"/>
                <w:sz w:val="20"/>
                <w:szCs w:val="20"/>
              </w:rPr>
            </w:pPr>
            <w:r w:rsidRPr="00796871">
              <w:rPr>
                <w:rFonts w:hint="eastAsia"/>
                <w:sz w:val="20"/>
                <w:szCs w:val="20"/>
              </w:rPr>
              <w:t>□はい</w:t>
            </w:r>
          </w:p>
          <w:p w:rsidR="009B0B26" w:rsidRPr="00796871" w:rsidRDefault="009B0B26"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right w:val="single" w:sz="8" w:space="0" w:color="auto"/>
            </w:tcBorders>
            <w:shd w:val="clear" w:color="auto" w:fill="auto"/>
          </w:tcPr>
          <w:p w:rsidR="009B0B26" w:rsidRPr="00796871" w:rsidRDefault="009B0B26" w:rsidP="00796871">
            <w:pPr>
              <w:snapToGrid w:val="0"/>
              <w:ind w:left="200" w:hangingChars="100" w:hanging="200"/>
              <w:rPr>
                <w:rFonts w:hint="eastAsia"/>
                <w:sz w:val="20"/>
                <w:szCs w:val="20"/>
              </w:rPr>
            </w:pPr>
          </w:p>
        </w:tc>
      </w:tr>
      <w:tr w:rsidR="00A364F0" w:rsidRPr="00796871" w:rsidTr="00796871">
        <w:trPr>
          <w:trHeight w:val="77"/>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形態</w:t>
            </w:r>
          </w:p>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意匠</w:t>
            </w:r>
          </w:p>
        </w:tc>
        <w:tc>
          <w:tcPr>
            <w:tcW w:w="5543" w:type="dxa"/>
            <w:tcBorders>
              <w:top w:val="single" w:sz="8" w:space="0" w:color="auto"/>
              <w:bottom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景観に不調和な露出した物の集積は避ける。ただし農林漁業目的のものはその限りではない。</w:t>
            </w:r>
          </w:p>
        </w:tc>
        <w:tc>
          <w:tcPr>
            <w:tcW w:w="938" w:type="dxa"/>
            <w:tcBorders>
              <w:top w:val="single" w:sz="8" w:space="0" w:color="auto"/>
              <w:bottom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bottom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道路に面する場所では、道路からできる限り離し、高さを低くし、植栽等で遮蔽を行う。</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snapToGrid w:val="0"/>
              <w:ind w:left="200" w:hangingChars="100" w:hanging="200"/>
              <w:rPr>
                <w:rFonts w:hint="eastAsia"/>
                <w:sz w:val="20"/>
                <w:szCs w:val="20"/>
              </w:rPr>
            </w:pPr>
          </w:p>
        </w:tc>
      </w:tr>
    </w:tbl>
    <w:p w:rsidR="009B0B26" w:rsidRDefault="009B0B26" w:rsidP="009B0B26">
      <w:pPr>
        <w:spacing w:line="240" w:lineRule="exact"/>
        <w:ind w:left="220" w:hangingChars="100" w:hanging="220"/>
        <w:rPr>
          <w:rFonts w:hint="eastAsia"/>
        </w:rPr>
      </w:pPr>
    </w:p>
    <w:p w:rsidR="009B0B26" w:rsidRPr="009B0B26" w:rsidRDefault="009B0B26" w:rsidP="009B0B26">
      <w:pPr>
        <w:snapToGrid w:val="0"/>
        <w:rPr>
          <w:rFonts w:ascii="ＭＳ ゴシック" w:eastAsia="ＭＳ ゴシック" w:hAnsi="ＭＳ ゴシック" w:hint="eastAsia"/>
          <w:b/>
          <w:sz w:val="24"/>
          <w:szCs w:val="24"/>
        </w:rPr>
      </w:pPr>
      <w:r w:rsidRPr="009B0B26">
        <w:rPr>
          <w:rFonts w:ascii="ＭＳ ゴシック" w:eastAsia="ＭＳ ゴシック" w:hAnsi="ＭＳ ゴシック" w:hint="eastAsia"/>
          <w:b/>
          <w:sz w:val="24"/>
          <w:szCs w:val="24"/>
        </w:rPr>
        <w:t>木竹の伐採</w:t>
      </w: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40"/>
        <w:gridCol w:w="5543"/>
        <w:gridCol w:w="938"/>
        <w:gridCol w:w="2678"/>
      </w:tblGrid>
      <w:tr w:rsidR="009B0B26" w:rsidRPr="00796871" w:rsidTr="00796871">
        <w:trPr>
          <w:trHeight w:val="23"/>
        </w:trPr>
        <w:tc>
          <w:tcPr>
            <w:tcW w:w="840" w:type="dxa"/>
            <w:tcBorders>
              <w:top w:val="single" w:sz="8" w:space="0" w:color="auto"/>
              <w:left w:val="single" w:sz="8" w:space="0" w:color="auto"/>
              <w:bottom w:val="single" w:sz="8" w:space="0" w:color="auto"/>
            </w:tcBorders>
            <w:shd w:val="clear" w:color="auto" w:fill="E6E6E6"/>
            <w:vAlign w:val="center"/>
          </w:tcPr>
          <w:p w:rsidR="009B0B26" w:rsidRPr="00796871" w:rsidRDefault="009B0B26" w:rsidP="00796871">
            <w:pPr>
              <w:snapToGrid w:val="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項目</w:t>
            </w:r>
          </w:p>
        </w:tc>
        <w:tc>
          <w:tcPr>
            <w:tcW w:w="5543"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景観形成基準</w:t>
            </w:r>
          </w:p>
        </w:tc>
        <w:tc>
          <w:tcPr>
            <w:tcW w:w="938" w:type="dxa"/>
            <w:tcBorders>
              <w:top w:val="single" w:sz="8" w:space="0" w:color="auto"/>
              <w:bottom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チェック</w:t>
            </w:r>
          </w:p>
        </w:tc>
        <w:tc>
          <w:tcPr>
            <w:tcW w:w="2678" w:type="dxa"/>
            <w:tcBorders>
              <w:top w:val="single" w:sz="8" w:space="0" w:color="auto"/>
              <w:bottom w:val="single" w:sz="8" w:space="0" w:color="auto"/>
              <w:right w:val="single" w:sz="8" w:space="0" w:color="auto"/>
            </w:tcBorders>
            <w:shd w:val="clear" w:color="auto" w:fill="E6E6E6"/>
            <w:vAlign w:val="center"/>
          </w:tcPr>
          <w:p w:rsidR="009B0B26" w:rsidRPr="00796871" w:rsidRDefault="009B0B26" w:rsidP="00796871">
            <w:pPr>
              <w:snapToGrid w:val="0"/>
              <w:ind w:left="200" w:hangingChars="100" w:hanging="200"/>
              <w:jc w:val="center"/>
              <w:rPr>
                <w:rFonts w:ascii="ＭＳ ゴシック" w:eastAsia="ＭＳ ゴシック" w:hAnsi="ＭＳ ゴシック" w:hint="eastAsia"/>
                <w:sz w:val="20"/>
                <w:szCs w:val="20"/>
              </w:rPr>
            </w:pPr>
            <w:r w:rsidRPr="00796871">
              <w:rPr>
                <w:rFonts w:ascii="ＭＳ ゴシック" w:eastAsia="ＭＳ ゴシック" w:hAnsi="ＭＳ ゴシック" w:hint="eastAsia"/>
                <w:sz w:val="20"/>
                <w:szCs w:val="20"/>
              </w:rPr>
              <w:t>配慮事項</w:t>
            </w:r>
          </w:p>
        </w:tc>
      </w:tr>
      <w:tr w:rsidR="00A364F0" w:rsidRPr="00796871" w:rsidTr="00796871">
        <w:trPr>
          <w:trHeight w:val="23"/>
        </w:trPr>
        <w:tc>
          <w:tcPr>
            <w:tcW w:w="840" w:type="dxa"/>
            <w:vMerge w:val="restart"/>
            <w:tcBorders>
              <w:top w:val="single" w:sz="8" w:space="0" w:color="auto"/>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形態</w:t>
            </w:r>
          </w:p>
          <w:p w:rsidR="00A364F0" w:rsidRPr="00796871" w:rsidRDefault="00A364F0" w:rsidP="00796871">
            <w:pPr>
              <w:adjustRightInd w:val="0"/>
              <w:snapToGrid w:val="0"/>
              <w:spacing w:line="240" w:lineRule="exact"/>
              <w:jc w:val="center"/>
              <w:rPr>
                <w:rFonts w:hint="eastAsia"/>
                <w:color w:val="000000"/>
              </w:rPr>
            </w:pPr>
            <w:r w:rsidRPr="00796871">
              <w:rPr>
                <w:rFonts w:hint="eastAsia"/>
                <w:color w:val="000000"/>
              </w:rPr>
              <w:t>意匠</w:t>
            </w:r>
          </w:p>
        </w:tc>
        <w:tc>
          <w:tcPr>
            <w:tcW w:w="5543" w:type="dxa"/>
            <w:tcBorders>
              <w:top w:val="single" w:sz="8" w:space="0" w:color="auto"/>
              <w:bottom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歴史的景観に資する木竹はなるべく保全する。</w:t>
            </w:r>
          </w:p>
        </w:tc>
        <w:tc>
          <w:tcPr>
            <w:tcW w:w="938" w:type="dxa"/>
            <w:tcBorders>
              <w:top w:val="single" w:sz="8" w:space="0" w:color="auto"/>
              <w:bottom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8" w:space="0" w:color="auto"/>
              <w:bottom w:val="single" w:sz="4" w:space="0" w:color="auto"/>
              <w:right w:val="single" w:sz="8" w:space="0" w:color="auto"/>
            </w:tcBorders>
            <w:shd w:val="clear" w:color="auto" w:fill="auto"/>
          </w:tcPr>
          <w:p w:rsidR="00A364F0" w:rsidRPr="00796871" w:rsidRDefault="00A364F0" w:rsidP="00796871">
            <w:pPr>
              <w:adjustRightInd w:val="0"/>
              <w:snapToGrid w:val="0"/>
              <w:ind w:left="200" w:hangingChars="100" w:hanging="200"/>
              <w:rPr>
                <w:rFonts w:hint="eastAsia"/>
                <w:sz w:val="20"/>
                <w:szCs w:val="20"/>
              </w:rPr>
            </w:pPr>
          </w:p>
        </w:tc>
      </w:tr>
      <w:tr w:rsidR="00A364F0" w:rsidRPr="00796871" w:rsidTr="00796871">
        <w:trPr>
          <w:trHeight w:val="33"/>
        </w:trPr>
        <w:tc>
          <w:tcPr>
            <w:tcW w:w="840" w:type="dxa"/>
            <w:vMerge/>
            <w:tcBorders>
              <w:left w:val="single" w:sz="8" w:space="0" w:color="auto"/>
            </w:tcBorders>
            <w:shd w:val="clear" w:color="auto" w:fill="auto"/>
            <w:vAlign w:val="center"/>
          </w:tcPr>
          <w:p w:rsidR="00A364F0" w:rsidRPr="00796871" w:rsidRDefault="00A364F0" w:rsidP="00796871">
            <w:pPr>
              <w:adjustRightInd w:val="0"/>
              <w:snapToGrid w:val="0"/>
              <w:spacing w:line="240" w:lineRule="exact"/>
              <w:jc w:val="center"/>
              <w:rPr>
                <w:rFonts w:hint="eastAsia"/>
                <w:color w:val="000000"/>
              </w:rPr>
            </w:pPr>
          </w:p>
        </w:tc>
        <w:tc>
          <w:tcPr>
            <w:tcW w:w="5543" w:type="dxa"/>
            <w:tcBorders>
              <w:top w:val="single" w:sz="4" w:space="0" w:color="auto"/>
            </w:tcBorders>
            <w:shd w:val="clear" w:color="auto" w:fill="auto"/>
            <w:tcMar>
              <w:top w:w="11" w:type="dxa"/>
              <w:left w:w="57" w:type="dxa"/>
              <w:bottom w:w="0" w:type="dxa"/>
              <w:right w:w="57" w:type="dxa"/>
            </w:tcMar>
            <w:vAlign w:val="center"/>
          </w:tcPr>
          <w:p w:rsidR="00A364F0" w:rsidRPr="00796871" w:rsidRDefault="00A364F0" w:rsidP="00796871">
            <w:pPr>
              <w:adjustRightInd w:val="0"/>
              <w:snapToGrid w:val="0"/>
              <w:spacing w:line="240" w:lineRule="exact"/>
              <w:rPr>
                <w:rFonts w:hint="eastAsia"/>
                <w:color w:val="000000"/>
              </w:rPr>
            </w:pPr>
            <w:r w:rsidRPr="00796871">
              <w:rPr>
                <w:rFonts w:hint="eastAsia"/>
                <w:color w:val="000000"/>
              </w:rPr>
              <w:t>歴史的価値保全の目的を除いて、木竹の伐採はさける。やむを得ず伐採する場合は、事後の土地利用に応じ、周辺植生と調和するよう緑化することを基本とする。</w:t>
            </w:r>
          </w:p>
        </w:tc>
        <w:tc>
          <w:tcPr>
            <w:tcW w:w="938" w:type="dxa"/>
            <w:tcBorders>
              <w:top w:val="single" w:sz="4" w:space="0" w:color="auto"/>
            </w:tcBorders>
            <w:shd w:val="clear" w:color="auto" w:fill="auto"/>
            <w:vAlign w:val="center"/>
          </w:tcPr>
          <w:p w:rsidR="00A364F0" w:rsidRPr="00796871" w:rsidRDefault="00A364F0" w:rsidP="00796871">
            <w:pPr>
              <w:snapToGrid w:val="0"/>
              <w:spacing w:line="240" w:lineRule="exact"/>
              <w:rPr>
                <w:rFonts w:hint="eastAsia"/>
                <w:sz w:val="20"/>
                <w:szCs w:val="20"/>
              </w:rPr>
            </w:pPr>
            <w:r w:rsidRPr="00796871">
              <w:rPr>
                <w:rFonts w:hint="eastAsia"/>
                <w:sz w:val="20"/>
                <w:szCs w:val="20"/>
              </w:rPr>
              <w:t>□はい</w:t>
            </w:r>
          </w:p>
          <w:p w:rsidR="00A364F0" w:rsidRPr="00796871" w:rsidRDefault="00A364F0" w:rsidP="00796871">
            <w:pPr>
              <w:snapToGrid w:val="0"/>
              <w:spacing w:line="240" w:lineRule="exact"/>
              <w:rPr>
                <w:rFonts w:hint="eastAsia"/>
                <w:sz w:val="20"/>
                <w:szCs w:val="20"/>
              </w:rPr>
            </w:pPr>
            <w:r w:rsidRPr="00796871">
              <w:rPr>
                <w:rFonts w:hint="eastAsia"/>
                <w:sz w:val="20"/>
                <w:szCs w:val="20"/>
              </w:rPr>
              <w:t>□いいえ</w:t>
            </w:r>
          </w:p>
        </w:tc>
        <w:tc>
          <w:tcPr>
            <w:tcW w:w="2678" w:type="dxa"/>
            <w:tcBorders>
              <w:top w:val="single" w:sz="4" w:space="0" w:color="auto"/>
              <w:right w:val="single" w:sz="8" w:space="0" w:color="auto"/>
            </w:tcBorders>
            <w:shd w:val="clear" w:color="auto" w:fill="auto"/>
          </w:tcPr>
          <w:p w:rsidR="00A364F0" w:rsidRPr="00796871" w:rsidRDefault="00A364F0" w:rsidP="00796871">
            <w:pPr>
              <w:adjustRightInd w:val="0"/>
              <w:snapToGrid w:val="0"/>
              <w:ind w:left="200" w:hangingChars="100" w:hanging="200"/>
              <w:rPr>
                <w:rFonts w:hint="eastAsia"/>
                <w:sz w:val="20"/>
                <w:szCs w:val="20"/>
              </w:rPr>
            </w:pPr>
          </w:p>
        </w:tc>
      </w:tr>
    </w:tbl>
    <w:p w:rsidR="009B0B26" w:rsidRDefault="009B0B26" w:rsidP="009B0B26">
      <w:pPr>
        <w:spacing w:line="240" w:lineRule="exact"/>
        <w:rPr>
          <w:rFonts w:hint="eastAsia"/>
        </w:rPr>
      </w:pPr>
    </w:p>
    <w:tbl>
      <w:tblPr>
        <w:tblW w:w="99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999"/>
      </w:tblGrid>
      <w:tr w:rsidR="009B0B26" w:rsidRPr="00796871" w:rsidTr="00796871">
        <w:trPr>
          <w:trHeight w:val="22"/>
        </w:trPr>
        <w:tc>
          <w:tcPr>
            <w:tcW w:w="9999" w:type="dxa"/>
            <w:tcBorders>
              <w:top w:val="single" w:sz="8" w:space="0" w:color="auto"/>
              <w:left w:val="single" w:sz="8" w:space="0" w:color="auto"/>
              <w:right w:val="single" w:sz="8" w:space="0" w:color="auto"/>
            </w:tcBorders>
            <w:shd w:val="clear" w:color="auto" w:fill="auto"/>
          </w:tcPr>
          <w:p w:rsidR="009B0B26" w:rsidRPr="00796871" w:rsidRDefault="009B0B26" w:rsidP="00796871">
            <w:pPr>
              <w:snapToGrid w:val="0"/>
              <w:ind w:left="200" w:hangingChars="100" w:hanging="200"/>
              <w:rPr>
                <w:rFonts w:hint="eastAsia"/>
                <w:sz w:val="20"/>
                <w:szCs w:val="20"/>
              </w:rPr>
            </w:pPr>
            <w:r w:rsidRPr="00796871">
              <w:rPr>
                <w:rFonts w:hint="eastAsia"/>
                <w:sz w:val="20"/>
                <w:szCs w:val="20"/>
              </w:rPr>
              <w:t>事務局記入欄</w:t>
            </w:r>
          </w:p>
        </w:tc>
      </w:tr>
      <w:tr w:rsidR="009B0B26" w:rsidRPr="00796871" w:rsidTr="00796871">
        <w:trPr>
          <w:trHeight w:val="2633"/>
        </w:trPr>
        <w:tc>
          <w:tcPr>
            <w:tcW w:w="9999" w:type="dxa"/>
            <w:tcBorders>
              <w:left w:val="single" w:sz="8" w:space="0" w:color="auto"/>
              <w:bottom w:val="single" w:sz="8" w:space="0" w:color="auto"/>
              <w:right w:val="single" w:sz="8" w:space="0" w:color="auto"/>
            </w:tcBorders>
            <w:shd w:val="clear" w:color="auto" w:fill="auto"/>
          </w:tcPr>
          <w:p w:rsidR="009B0B26" w:rsidRPr="00796871" w:rsidRDefault="009B0B26" w:rsidP="00796871">
            <w:pPr>
              <w:snapToGrid w:val="0"/>
              <w:ind w:left="200" w:hangingChars="100" w:hanging="200"/>
              <w:rPr>
                <w:rFonts w:hint="eastAsia"/>
                <w:sz w:val="20"/>
                <w:szCs w:val="20"/>
              </w:rPr>
            </w:pPr>
          </w:p>
        </w:tc>
      </w:tr>
    </w:tbl>
    <w:p w:rsidR="009B0B26" w:rsidRPr="009B0B26" w:rsidRDefault="009B0B26" w:rsidP="009B0B26">
      <w:pPr>
        <w:ind w:left="220" w:hangingChars="100" w:hanging="220"/>
      </w:pPr>
      <w:r>
        <w:rPr>
          <w:rFonts w:hint="eastAsia"/>
        </w:rPr>
        <w:t>※景観重要地区（江上地区）内における、建築物の建築等の場合に記入してください。</w:t>
      </w:r>
    </w:p>
    <w:sectPr w:rsidR="009B0B26" w:rsidRPr="009B0B26" w:rsidSect="00D8690E">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B50"/>
    <w:multiLevelType w:val="hybridMultilevel"/>
    <w:tmpl w:val="4014C768"/>
    <w:lvl w:ilvl="0" w:tplc="895406F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98"/>
    <w:rsid w:val="000B2C19"/>
    <w:rsid w:val="0029655D"/>
    <w:rsid w:val="003F0537"/>
    <w:rsid w:val="005546BA"/>
    <w:rsid w:val="00674EA0"/>
    <w:rsid w:val="00796871"/>
    <w:rsid w:val="008629C9"/>
    <w:rsid w:val="00986E39"/>
    <w:rsid w:val="009B0B26"/>
    <w:rsid w:val="009F15F3"/>
    <w:rsid w:val="00A241E1"/>
    <w:rsid w:val="00A364F0"/>
    <w:rsid w:val="00A643F3"/>
    <w:rsid w:val="00AF2498"/>
    <w:rsid w:val="00D8690E"/>
    <w:rsid w:val="00FD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612DC89-8129-446B-A14B-B01E9A1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2498"/>
    <w:pPr>
      <w:widowControl w:val="0"/>
      <w:jc w:val="both"/>
    </w:pPr>
    <w:rPr>
      <w:rFonts w:ascii="ＭＳ 明朝" w:hAnsi="ＭＳ 明朝" w:cs="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2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43F3"/>
    <w:rPr>
      <w:rFonts w:ascii="Arial" w:eastAsia="ＭＳ ゴシック" w:hAnsi="Arial" w:cs="Times New Roman"/>
      <w:sz w:val="18"/>
      <w:szCs w:val="18"/>
    </w:rPr>
  </w:style>
  <w:style w:type="paragraph" w:customStyle="1" w:styleId="Default">
    <w:name w:val="Default"/>
    <w:rsid w:val="009B0B26"/>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618</Words>
  <Characters>3527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③行為の制限の基本的な考え</vt:lpstr>
      <vt:lpstr>③行為の制限の基本的な考え</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③行為の制限の基本的な考え</dc:title>
  <dc:subject/>
  <dc:creator>都市計画課</dc:creator>
  <cp:keywords/>
  <dc:description/>
  <cp:lastModifiedBy>建設課</cp:lastModifiedBy>
  <cp:revision>2</cp:revision>
  <cp:lastPrinted>2013-01-10T08:21:00Z</cp:lastPrinted>
  <dcterms:created xsi:type="dcterms:W3CDTF">2021-01-12T02:46:00Z</dcterms:created>
  <dcterms:modified xsi:type="dcterms:W3CDTF">2021-01-12T02:46:00Z</dcterms:modified>
</cp:coreProperties>
</file>